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57" w:rsidRPr="00A33057" w:rsidRDefault="00A33057" w:rsidP="00A33057">
      <w:pPr>
        <w:jc w:val="center"/>
        <w:rPr>
          <w:b/>
          <w:sz w:val="28"/>
          <w:szCs w:val="28"/>
        </w:rPr>
      </w:pPr>
      <w:r w:rsidRPr="00A33057">
        <w:rPr>
          <w:rFonts w:hint="eastAsia"/>
          <w:b/>
          <w:sz w:val="28"/>
          <w:szCs w:val="28"/>
        </w:rPr>
        <w:t>工程造价咨询企业管理办法</w:t>
      </w:r>
    </w:p>
    <w:p w:rsidR="00A33057" w:rsidRPr="00A33057" w:rsidRDefault="00A33057" w:rsidP="00A33057">
      <w:pPr>
        <w:rPr>
          <w:sz w:val="28"/>
          <w:szCs w:val="28"/>
        </w:rPr>
      </w:pPr>
      <w:r w:rsidRPr="00A33057">
        <w:rPr>
          <w:rFonts w:hint="eastAsia"/>
          <w:sz w:val="28"/>
          <w:szCs w:val="28"/>
        </w:rPr>
        <w:t>（</w:t>
      </w:r>
      <w:r w:rsidRPr="00A33057">
        <w:rPr>
          <w:rFonts w:hint="eastAsia"/>
          <w:sz w:val="28"/>
          <w:szCs w:val="28"/>
        </w:rPr>
        <w:t>2006</w:t>
      </w:r>
      <w:r w:rsidRPr="00A33057">
        <w:rPr>
          <w:rFonts w:hint="eastAsia"/>
          <w:sz w:val="28"/>
          <w:szCs w:val="28"/>
        </w:rPr>
        <w:t>年</w:t>
      </w:r>
      <w:r w:rsidRPr="00A33057">
        <w:rPr>
          <w:rFonts w:hint="eastAsia"/>
          <w:sz w:val="28"/>
          <w:szCs w:val="28"/>
        </w:rPr>
        <w:t>3</w:t>
      </w:r>
      <w:r w:rsidRPr="00A33057">
        <w:rPr>
          <w:rFonts w:hint="eastAsia"/>
          <w:sz w:val="28"/>
          <w:szCs w:val="28"/>
        </w:rPr>
        <w:t>月</w:t>
      </w:r>
      <w:r w:rsidRPr="00A33057">
        <w:rPr>
          <w:rFonts w:hint="eastAsia"/>
          <w:sz w:val="28"/>
          <w:szCs w:val="28"/>
        </w:rPr>
        <w:t>22</w:t>
      </w:r>
      <w:r w:rsidRPr="00A33057">
        <w:rPr>
          <w:rFonts w:hint="eastAsia"/>
          <w:sz w:val="28"/>
          <w:szCs w:val="28"/>
        </w:rPr>
        <w:t>日建设部令第</w:t>
      </w:r>
      <w:r w:rsidRPr="00A33057">
        <w:rPr>
          <w:rFonts w:hint="eastAsia"/>
          <w:sz w:val="28"/>
          <w:szCs w:val="28"/>
        </w:rPr>
        <w:t>149</w:t>
      </w:r>
      <w:r w:rsidRPr="00A33057">
        <w:rPr>
          <w:rFonts w:hint="eastAsia"/>
          <w:sz w:val="28"/>
          <w:szCs w:val="28"/>
        </w:rPr>
        <w:t>号发布，根据</w:t>
      </w:r>
      <w:r w:rsidRPr="00A33057">
        <w:rPr>
          <w:rFonts w:hint="eastAsia"/>
          <w:sz w:val="28"/>
          <w:szCs w:val="28"/>
        </w:rPr>
        <w:t>2015</w:t>
      </w:r>
      <w:r w:rsidRPr="00A33057">
        <w:rPr>
          <w:rFonts w:hint="eastAsia"/>
          <w:sz w:val="28"/>
          <w:szCs w:val="28"/>
        </w:rPr>
        <w:t>年</w:t>
      </w:r>
      <w:r w:rsidRPr="00A33057">
        <w:rPr>
          <w:rFonts w:hint="eastAsia"/>
          <w:sz w:val="28"/>
          <w:szCs w:val="28"/>
        </w:rPr>
        <w:t>5</w:t>
      </w:r>
      <w:r w:rsidRPr="00A33057">
        <w:rPr>
          <w:rFonts w:hint="eastAsia"/>
          <w:sz w:val="28"/>
          <w:szCs w:val="28"/>
        </w:rPr>
        <w:t>月</w:t>
      </w:r>
      <w:r w:rsidRPr="00A33057">
        <w:rPr>
          <w:rFonts w:hint="eastAsia"/>
          <w:sz w:val="28"/>
          <w:szCs w:val="28"/>
        </w:rPr>
        <w:t>4</w:t>
      </w:r>
      <w:r w:rsidRPr="00A33057">
        <w:rPr>
          <w:rFonts w:hint="eastAsia"/>
          <w:sz w:val="28"/>
          <w:szCs w:val="28"/>
        </w:rPr>
        <w:t>日住房和城乡建设部令第</w:t>
      </w:r>
      <w:r w:rsidRPr="00A33057">
        <w:rPr>
          <w:rFonts w:hint="eastAsia"/>
          <w:sz w:val="28"/>
          <w:szCs w:val="28"/>
        </w:rPr>
        <w:t>24</w:t>
      </w:r>
      <w:r w:rsidRPr="00A33057">
        <w:rPr>
          <w:rFonts w:hint="eastAsia"/>
          <w:sz w:val="28"/>
          <w:szCs w:val="28"/>
        </w:rPr>
        <w:t>号，</w:t>
      </w:r>
      <w:r w:rsidRPr="00A33057">
        <w:rPr>
          <w:rFonts w:hint="eastAsia"/>
          <w:sz w:val="28"/>
          <w:szCs w:val="28"/>
        </w:rPr>
        <w:t>2016</w:t>
      </w:r>
      <w:r w:rsidRPr="00A33057">
        <w:rPr>
          <w:rFonts w:hint="eastAsia"/>
          <w:sz w:val="28"/>
          <w:szCs w:val="28"/>
        </w:rPr>
        <w:t>年</w:t>
      </w:r>
      <w:r w:rsidRPr="00A33057">
        <w:rPr>
          <w:rFonts w:hint="eastAsia"/>
          <w:sz w:val="28"/>
          <w:szCs w:val="28"/>
        </w:rPr>
        <w:t>9</w:t>
      </w:r>
      <w:r w:rsidRPr="00A33057">
        <w:rPr>
          <w:rFonts w:hint="eastAsia"/>
          <w:sz w:val="28"/>
          <w:szCs w:val="28"/>
        </w:rPr>
        <w:t>月</w:t>
      </w:r>
      <w:r w:rsidRPr="00A33057">
        <w:rPr>
          <w:rFonts w:hint="eastAsia"/>
          <w:sz w:val="28"/>
          <w:szCs w:val="28"/>
        </w:rPr>
        <w:t>13</w:t>
      </w:r>
      <w:r w:rsidRPr="00A33057">
        <w:rPr>
          <w:rFonts w:hint="eastAsia"/>
          <w:sz w:val="28"/>
          <w:szCs w:val="28"/>
        </w:rPr>
        <w:t>日住房和城乡建设部令第</w:t>
      </w:r>
      <w:r w:rsidRPr="00A33057">
        <w:rPr>
          <w:rFonts w:hint="eastAsia"/>
          <w:sz w:val="28"/>
          <w:szCs w:val="28"/>
        </w:rPr>
        <w:t>32</w:t>
      </w:r>
      <w:r w:rsidRPr="00A33057">
        <w:rPr>
          <w:rFonts w:hint="eastAsia"/>
          <w:sz w:val="28"/>
          <w:szCs w:val="28"/>
        </w:rPr>
        <w:t>号，</w:t>
      </w:r>
      <w:r w:rsidRPr="00A33057">
        <w:rPr>
          <w:rFonts w:hint="eastAsia"/>
          <w:sz w:val="28"/>
          <w:szCs w:val="28"/>
        </w:rPr>
        <w:t>2020</w:t>
      </w:r>
      <w:r w:rsidRPr="00A33057">
        <w:rPr>
          <w:rFonts w:hint="eastAsia"/>
          <w:sz w:val="28"/>
          <w:szCs w:val="28"/>
        </w:rPr>
        <w:t>年</w:t>
      </w:r>
      <w:r w:rsidRPr="00A33057">
        <w:rPr>
          <w:rFonts w:hint="eastAsia"/>
          <w:sz w:val="28"/>
          <w:szCs w:val="28"/>
        </w:rPr>
        <w:t>2</w:t>
      </w:r>
      <w:r w:rsidRPr="00A33057">
        <w:rPr>
          <w:rFonts w:hint="eastAsia"/>
          <w:sz w:val="28"/>
          <w:szCs w:val="28"/>
        </w:rPr>
        <w:t>月</w:t>
      </w:r>
      <w:r w:rsidRPr="00A33057">
        <w:rPr>
          <w:rFonts w:hint="eastAsia"/>
          <w:sz w:val="28"/>
          <w:szCs w:val="28"/>
        </w:rPr>
        <w:t>19</w:t>
      </w:r>
      <w:r w:rsidRPr="00A33057">
        <w:rPr>
          <w:rFonts w:hint="eastAsia"/>
          <w:sz w:val="28"/>
          <w:szCs w:val="28"/>
        </w:rPr>
        <w:t>日住房和城乡建设部令第</w:t>
      </w:r>
      <w:r w:rsidRPr="00A33057">
        <w:rPr>
          <w:rFonts w:hint="eastAsia"/>
          <w:sz w:val="28"/>
          <w:szCs w:val="28"/>
        </w:rPr>
        <w:t>50</w:t>
      </w:r>
      <w:r w:rsidRPr="00A33057">
        <w:rPr>
          <w:rFonts w:hint="eastAsia"/>
          <w:sz w:val="28"/>
          <w:szCs w:val="28"/>
        </w:rPr>
        <w:t>号修正）</w:t>
      </w:r>
    </w:p>
    <w:p w:rsidR="00A33057" w:rsidRPr="00017B3D" w:rsidRDefault="00A33057" w:rsidP="00A33057">
      <w:pPr>
        <w:jc w:val="center"/>
        <w:rPr>
          <w:b/>
          <w:sz w:val="28"/>
          <w:szCs w:val="28"/>
        </w:rPr>
      </w:pPr>
      <w:r w:rsidRPr="00017B3D">
        <w:rPr>
          <w:rFonts w:hint="eastAsia"/>
          <w:b/>
          <w:sz w:val="28"/>
          <w:szCs w:val="28"/>
        </w:rPr>
        <w:t>第一章</w:t>
      </w:r>
      <w:r w:rsidRPr="00017B3D">
        <w:rPr>
          <w:rFonts w:hint="eastAsia"/>
          <w:b/>
          <w:sz w:val="28"/>
          <w:szCs w:val="28"/>
        </w:rPr>
        <w:t xml:space="preserve">  </w:t>
      </w:r>
      <w:r w:rsidRPr="00017B3D">
        <w:rPr>
          <w:rFonts w:hint="eastAsia"/>
          <w:b/>
          <w:sz w:val="28"/>
          <w:szCs w:val="28"/>
        </w:rPr>
        <w:t>总则</w:t>
      </w:r>
    </w:p>
    <w:p w:rsidR="00A33057" w:rsidRPr="00A33057" w:rsidRDefault="00A33057" w:rsidP="00A33057">
      <w:pPr>
        <w:rPr>
          <w:sz w:val="28"/>
          <w:szCs w:val="28"/>
        </w:rPr>
      </w:pPr>
      <w:r w:rsidRPr="00A33057">
        <w:rPr>
          <w:rFonts w:hint="eastAsia"/>
          <w:sz w:val="28"/>
          <w:szCs w:val="28"/>
        </w:rPr>
        <w:t>第一条</w:t>
      </w:r>
      <w:r w:rsidRPr="00A33057">
        <w:rPr>
          <w:rFonts w:hint="eastAsia"/>
          <w:sz w:val="28"/>
          <w:szCs w:val="28"/>
        </w:rPr>
        <w:t xml:space="preserve">  </w:t>
      </w:r>
      <w:r w:rsidRPr="00A33057">
        <w:rPr>
          <w:rFonts w:hint="eastAsia"/>
          <w:sz w:val="28"/>
          <w:szCs w:val="28"/>
        </w:rPr>
        <w:t>为了加强对工程造价咨询企业的管理，提高工程造价咨询工作质量，维护建设市场秩序和社会公共利益，根据《中华人民共和国行政许可法》、《国务院对确需保留的行政审批项目设定行政许可的决定》，制定本办法。</w:t>
      </w:r>
    </w:p>
    <w:p w:rsidR="00A33057" w:rsidRPr="00A33057" w:rsidRDefault="00A33057" w:rsidP="00A33057">
      <w:pPr>
        <w:rPr>
          <w:sz w:val="28"/>
          <w:szCs w:val="28"/>
        </w:rPr>
      </w:pPr>
      <w:r w:rsidRPr="00A33057">
        <w:rPr>
          <w:rFonts w:hint="eastAsia"/>
          <w:sz w:val="28"/>
          <w:szCs w:val="28"/>
        </w:rPr>
        <w:t>第二条　在中华人民共和国境内从事工程造价咨询活动，实施对工程造价咨询企业的监督管理，应当遵守本办法。</w:t>
      </w:r>
    </w:p>
    <w:p w:rsidR="00A33057" w:rsidRPr="00A33057" w:rsidRDefault="00A33057" w:rsidP="00A33057">
      <w:pPr>
        <w:rPr>
          <w:sz w:val="28"/>
          <w:szCs w:val="28"/>
        </w:rPr>
      </w:pPr>
      <w:r w:rsidRPr="00A33057">
        <w:rPr>
          <w:rFonts w:hint="eastAsia"/>
          <w:sz w:val="28"/>
          <w:szCs w:val="28"/>
        </w:rPr>
        <w:t>第三条　本办法所称工程造价咨询企业，是指接受委托，对建设项目投资、工程造价的确定与控制提供专业咨询服务的企业。</w:t>
      </w:r>
    </w:p>
    <w:p w:rsidR="00A33057" w:rsidRPr="00A33057" w:rsidRDefault="00A33057" w:rsidP="00A33057">
      <w:pPr>
        <w:rPr>
          <w:sz w:val="28"/>
          <w:szCs w:val="28"/>
        </w:rPr>
      </w:pPr>
      <w:r w:rsidRPr="00A33057">
        <w:rPr>
          <w:rFonts w:hint="eastAsia"/>
          <w:sz w:val="28"/>
          <w:szCs w:val="28"/>
        </w:rPr>
        <w:t>第四条　工程造价咨询企业应当依法取得工程造价咨询企业资质，并在其资质等级许可的范围内从事工程造价咨询活动。</w:t>
      </w:r>
    </w:p>
    <w:p w:rsidR="00A33057" w:rsidRPr="00A33057" w:rsidRDefault="00A33057" w:rsidP="00A33057">
      <w:pPr>
        <w:rPr>
          <w:sz w:val="28"/>
          <w:szCs w:val="28"/>
        </w:rPr>
      </w:pPr>
      <w:r w:rsidRPr="00A33057">
        <w:rPr>
          <w:rFonts w:hint="eastAsia"/>
          <w:sz w:val="28"/>
          <w:szCs w:val="28"/>
        </w:rPr>
        <w:t>第五条　工程造价咨询企业从事工程造价咨询活动，应当遵循独立、客观、公正、诚实信用的原则，不得损害社会公共利益和他人的合法权益。</w:t>
      </w:r>
    </w:p>
    <w:p w:rsidR="00A33057" w:rsidRPr="00A33057" w:rsidRDefault="00A33057" w:rsidP="00A33057">
      <w:pPr>
        <w:rPr>
          <w:sz w:val="28"/>
          <w:szCs w:val="28"/>
        </w:rPr>
      </w:pPr>
      <w:r w:rsidRPr="00A33057">
        <w:rPr>
          <w:rFonts w:hint="eastAsia"/>
          <w:sz w:val="28"/>
          <w:szCs w:val="28"/>
        </w:rPr>
        <w:t>任何单位和个人不得非法干预依法进行的工程造价咨询活动。</w:t>
      </w:r>
    </w:p>
    <w:p w:rsidR="00A33057" w:rsidRPr="00A33057" w:rsidRDefault="00A33057" w:rsidP="00A33057">
      <w:pPr>
        <w:rPr>
          <w:sz w:val="28"/>
          <w:szCs w:val="28"/>
        </w:rPr>
      </w:pPr>
      <w:r w:rsidRPr="00A33057">
        <w:rPr>
          <w:rFonts w:hint="eastAsia"/>
          <w:sz w:val="28"/>
          <w:szCs w:val="28"/>
        </w:rPr>
        <w:t>第六条　国务院住房城乡建设主管部门负责全国工程造价咨询企业的统一监督管理工作。</w:t>
      </w:r>
    </w:p>
    <w:p w:rsidR="00A33057" w:rsidRPr="00A33057" w:rsidRDefault="00A33057" w:rsidP="00A33057">
      <w:pPr>
        <w:rPr>
          <w:sz w:val="28"/>
          <w:szCs w:val="28"/>
        </w:rPr>
      </w:pPr>
      <w:r w:rsidRPr="00A33057">
        <w:rPr>
          <w:rFonts w:hint="eastAsia"/>
          <w:sz w:val="28"/>
          <w:szCs w:val="28"/>
        </w:rPr>
        <w:t>省、自治区、直辖市人民政府住房城乡建设主管部门负责本行政区域</w:t>
      </w:r>
      <w:r w:rsidRPr="00A33057">
        <w:rPr>
          <w:rFonts w:hint="eastAsia"/>
          <w:sz w:val="28"/>
          <w:szCs w:val="28"/>
        </w:rPr>
        <w:lastRenderedPageBreak/>
        <w:t>内工程造价咨询企业的监督管理工作。</w:t>
      </w:r>
    </w:p>
    <w:p w:rsidR="00A33057" w:rsidRPr="00A33057" w:rsidRDefault="00A33057" w:rsidP="00A33057">
      <w:pPr>
        <w:rPr>
          <w:sz w:val="28"/>
          <w:szCs w:val="28"/>
        </w:rPr>
      </w:pPr>
      <w:r w:rsidRPr="00A33057">
        <w:rPr>
          <w:rFonts w:hint="eastAsia"/>
          <w:sz w:val="28"/>
          <w:szCs w:val="28"/>
        </w:rPr>
        <w:t>有关专业部门负责对本专业工程造价咨询企业实施监督管理。</w:t>
      </w:r>
    </w:p>
    <w:p w:rsidR="00A33057" w:rsidRPr="00A33057" w:rsidRDefault="00A33057" w:rsidP="00A33057">
      <w:pPr>
        <w:rPr>
          <w:sz w:val="28"/>
          <w:szCs w:val="28"/>
        </w:rPr>
      </w:pPr>
      <w:r w:rsidRPr="00A33057">
        <w:rPr>
          <w:rFonts w:hint="eastAsia"/>
          <w:sz w:val="28"/>
          <w:szCs w:val="28"/>
        </w:rPr>
        <w:t>第七条　工程造价咨询行业组织应当加强行业自律管理。</w:t>
      </w:r>
    </w:p>
    <w:p w:rsidR="00A33057" w:rsidRPr="00A33057" w:rsidRDefault="00A33057" w:rsidP="00A33057">
      <w:pPr>
        <w:rPr>
          <w:sz w:val="28"/>
          <w:szCs w:val="28"/>
        </w:rPr>
      </w:pPr>
      <w:r w:rsidRPr="00A33057">
        <w:rPr>
          <w:rFonts w:hint="eastAsia"/>
          <w:sz w:val="28"/>
          <w:szCs w:val="28"/>
        </w:rPr>
        <w:t>鼓励工程造价咨询企业加入工程造价咨询行业组织。</w:t>
      </w:r>
    </w:p>
    <w:p w:rsidR="00A33057" w:rsidRPr="00017B3D" w:rsidRDefault="00A33057" w:rsidP="00017B3D">
      <w:pPr>
        <w:jc w:val="center"/>
        <w:rPr>
          <w:b/>
          <w:sz w:val="28"/>
          <w:szCs w:val="28"/>
        </w:rPr>
      </w:pPr>
      <w:r w:rsidRPr="00017B3D">
        <w:rPr>
          <w:rFonts w:hint="eastAsia"/>
          <w:b/>
          <w:sz w:val="28"/>
          <w:szCs w:val="28"/>
        </w:rPr>
        <w:t>第二章</w:t>
      </w:r>
      <w:r w:rsidRPr="00017B3D">
        <w:rPr>
          <w:rFonts w:hint="eastAsia"/>
          <w:b/>
          <w:sz w:val="28"/>
          <w:szCs w:val="28"/>
        </w:rPr>
        <w:t xml:space="preserve">  </w:t>
      </w:r>
      <w:r w:rsidRPr="00017B3D">
        <w:rPr>
          <w:rFonts w:hint="eastAsia"/>
          <w:b/>
          <w:sz w:val="28"/>
          <w:szCs w:val="28"/>
        </w:rPr>
        <w:t>资质等级与标准</w:t>
      </w:r>
    </w:p>
    <w:p w:rsidR="00A33057" w:rsidRPr="00A33057" w:rsidRDefault="00A33057" w:rsidP="00A33057">
      <w:pPr>
        <w:rPr>
          <w:sz w:val="28"/>
          <w:szCs w:val="28"/>
        </w:rPr>
      </w:pPr>
      <w:r w:rsidRPr="00A33057">
        <w:rPr>
          <w:rFonts w:hint="eastAsia"/>
          <w:sz w:val="28"/>
          <w:szCs w:val="28"/>
        </w:rPr>
        <w:t>第八条</w:t>
      </w:r>
      <w:r w:rsidRPr="00A33057">
        <w:rPr>
          <w:rFonts w:hint="eastAsia"/>
          <w:sz w:val="28"/>
          <w:szCs w:val="28"/>
        </w:rPr>
        <w:t xml:space="preserve"> </w:t>
      </w:r>
      <w:r w:rsidRPr="00A33057">
        <w:rPr>
          <w:rFonts w:hint="eastAsia"/>
          <w:sz w:val="28"/>
          <w:szCs w:val="28"/>
        </w:rPr>
        <w:t>工程造价咨询企业资质等级分为甲级、乙级。</w:t>
      </w:r>
    </w:p>
    <w:p w:rsidR="00A33057" w:rsidRPr="00A33057" w:rsidRDefault="00A33057" w:rsidP="00A33057">
      <w:pPr>
        <w:rPr>
          <w:sz w:val="28"/>
          <w:szCs w:val="28"/>
        </w:rPr>
      </w:pPr>
      <w:r w:rsidRPr="00A33057">
        <w:rPr>
          <w:rFonts w:hint="eastAsia"/>
          <w:sz w:val="28"/>
          <w:szCs w:val="28"/>
        </w:rPr>
        <w:t>第九条　甲级工程造价咨询企业资质标准如下：</w:t>
      </w:r>
    </w:p>
    <w:p w:rsidR="00A33057" w:rsidRPr="00A33057" w:rsidRDefault="00A33057" w:rsidP="00A33057">
      <w:pPr>
        <w:rPr>
          <w:sz w:val="28"/>
          <w:szCs w:val="28"/>
        </w:rPr>
      </w:pPr>
      <w:r w:rsidRPr="00A33057">
        <w:rPr>
          <w:rFonts w:hint="eastAsia"/>
          <w:sz w:val="28"/>
          <w:szCs w:val="28"/>
        </w:rPr>
        <w:t>（一）已取得乙级工程造价咨询企业资质证书满</w:t>
      </w:r>
      <w:r w:rsidRPr="00A33057">
        <w:rPr>
          <w:rFonts w:hint="eastAsia"/>
          <w:sz w:val="28"/>
          <w:szCs w:val="28"/>
        </w:rPr>
        <w:t>3</w:t>
      </w:r>
      <w:r w:rsidRPr="00A33057">
        <w:rPr>
          <w:rFonts w:hint="eastAsia"/>
          <w:sz w:val="28"/>
          <w:szCs w:val="28"/>
        </w:rPr>
        <w:t>年；</w:t>
      </w:r>
    </w:p>
    <w:p w:rsidR="00A33057" w:rsidRPr="00A33057" w:rsidRDefault="00A33057" w:rsidP="00A33057">
      <w:pPr>
        <w:rPr>
          <w:sz w:val="28"/>
          <w:szCs w:val="28"/>
        </w:rPr>
      </w:pPr>
      <w:r w:rsidRPr="00A33057">
        <w:rPr>
          <w:rFonts w:hint="eastAsia"/>
          <w:sz w:val="28"/>
          <w:szCs w:val="28"/>
        </w:rPr>
        <w:t>（二）技术负责人已取得一级造价工程师注册证书，并具有工程或工程经济类高级专业技术职称，</w:t>
      </w:r>
      <w:r w:rsidRPr="0073007B">
        <w:rPr>
          <w:rFonts w:hint="eastAsia"/>
          <w:color w:val="FF0000"/>
          <w:sz w:val="28"/>
          <w:szCs w:val="28"/>
        </w:rPr>
        <w:t>且从事工程造价专业工作</w:t>
      </w:r>
      <w:r w:rsidRPr="0073007B">
        <w:rPr>
          <w:rFonts w:hint="eastAsia"/>
          <w:color w:val="FF0000"/>
          <w:sz w:val="28"/>
          <w:szCs w:val="28"/>
        </w:rPr>
        <w:t>15</w:t>
      </w:r>
      <w:r w:rsidRPr="0073007B">
        <w:rPr>
          <w:rFonts w:hint="eastAsia"/>
          <w:color w:val="FF0000"/>
          <w:sz w:val="28"/>
          <w:szCs w:val="28"/>
        </w:rPr>
        <w:t>年以上</w:t>
      </w:r>
      <w:r w:rsidRPr="00A33057">
        <w:rPr>
          <w:rFonts w:hint="eastAsia"/>
          <w:sz w:val="28"/>
          <w:szCs w:val="28"/>
        </w:rPr>
        <w:t>；</w:t>
      </w:r>
    </w:p>
    <w:p w:rsidR="00A33057" w:rsidRPr="00A33057" w:rsidRDefault="00A33057" w:rsidP="00A33057">
      <w:pPr>
        <w:rPr>
          <w:sz w:val="28"/>
          <w:szCs w:val="28"/>
        </w:rPr>
      </w:pPr>
      <w:r w:rsidRPr="00A33057">
        <w:rPr>
          <w:rFonts w:hint="eastAsia"/>
          <w:sz w:val="28"/>
          <w:szCs w:val="28"/>
        </w:rPr>
        <w:t>（三）专职从事工程造价专业工作的人员（以下简称专职专业人员）不少于</w:t>
      </w:r>
      <w:r w:rsidRPr="00A33057">
        <w:rPr>
          <w:rFonts w:hint="eastAsia"/>
          <w:sz w:val="28"/>
          <w:szCs w:val="28"/>
        </w:rPr>
        <w:t>12</w:t>
      </w:r>
      <w:r w:rsidRPr="00A33057">
        <w:rPr>
          <w:rFonts w:hint="eastAsia"/>
          <w:sz w:val="28"/>
          <w:szCs w:val="28"/>
        </w:rPr>
        <w:t>人，其中，具有工程（或工程经济类）中级以上专业技术职称或者取得二级造价工程师注册证书的人员合计不少于</w:t>
      </w:r>
      <w:r w:rsidRPr="00A33057">
        <w:rPr>
          <w:rFonts w:hint="eastAsia"/>
          <w:sz w:val="28"/>
          <w:szCs w:val="28"/>
        </w:rPr>
        <w:t>10</w:t>
      </w:r>
      <w:r w:rsidRPr="00A33057">
        <w:rPr>
          <w:rFonts w:hint="eastAsia"/>
          <w:sz w:val="28"/>
          <w:szCs w:val="28"/>
        </w:rPr>
        <w:t>人；取得一级造价工程师注册证书的人员不少于</w:t>
      </w:r>
      <w:r w:rsidRPr="00A33057">
        <w:rPr>
          <w:rFonts w:hint="eastAsia"/>
          <w:sz w:val="28"/>
          <w:szCs w:val="28"/>
        </w:rPr>
        <w:t>6</w:t>
      </w:r>
      <w:r w:rsidRPr="00A33057">
        <w:rPr>
          <w:rFonts w:hint="eastAsia"/>
          <w:sz w:val="28"/>
          <w:szCs w:val="28"/>
        </w:rPr>
        <w:t>人，其他人员具有从事工程造价专业工作的经历；</w:t>
      </w:r>
    </w:p>
    <w:p w:rsidR="00A33057" w:rsidRPr="00A33057" w:rsidRDefault="00A33057" w:rsidP="00A33057">
      <w:pPr>
        <w:rPr>
          <w:sz w:val="28"/>
          <w:szCs w:val="28"/>
        </w:rPr>
      </w:pPr>
      <w:r w:rsidRPr="00A33057">
        <w:rPr>
          <w:rFonts w:hint="eastAsia"/>
          <w:sz w:val="28"/>
          <w:szCs w:val="28"/>
        </w:rPr>
        <w:t>（四）企业与专职专业人员签订劳动合同，且专职专业人员符合国家规定的职业年龄（出资人除外）；</w:t>
      </w:r>
    </w:p>
    <w:p w:rsidR="00A33057" w:rsidRPr="00A33057" w:rsidRDefault="00A33057" w:rsidP="00A33057">
      <w:pPr>
        <w:rPr>
          <w:sz w:val="28"/>
          <w:szCs w:val="28"/>
        </w:rPr>
      </w:pPr>
      <w:r w:rsidRPr="00A33057">
        <w:rPr>
          <w:rFonts w:hint="eastAsia"/>
          <w:sz w:val="28"/>
          <w:szCs w:val="28"/>
        </w:rPr>
        <w:t>（五）企业近</w:t>
      </w:r>
      <w:r w:rsidRPr="00A33057">
        <w:rPr>
          <w:rFonts w:hint="eastAsia"/>
          <w:sz w:val="28"/>
          <w:szCs w:val="28"/>
        </w:rPr>
        <w:t>3</w:t>
      </w:r>
      <w:r w:rsidRPr="00A33057">
        <w:rPr>
          <w:rFonts w:hint="eastAsia"/>
          <w:sz w:val="28"/>
          <w:szCs w:val="28"/>
        </w:rPr>
        <w:t>年工程造价咨询营业收入累计不低于人民币</w:t>
      </w:r>
      <w:r w:rsidRPr="00A33057">
        <w:rPr>
          <w:rFonts w:hint="eastAsia"/>
          <w:sz w:val="28"/>
          <w:szCs w:val="28"/>
        </w:rPr>
        <w:t>500</w:t>
      </w:r>
      <w:r w:rsidRPr="00A33057">
        <w:rPr>
          <w:rFonts w:hint="eastAsia"/>
          <w:sz w:val="28"/>
          <w:szCs w:val="28"/>
        </w:rPr>
        <w:t>万元；</w:t>
      </w:r>
    </w:p>
    <w:p w:rsidR="00A33057" w:rsidRPr="00A33057" w:rsidRDefault="00A33057" w:rsidP="00A33057">
      <w:pPr>
        <w:rPr>
          <w:sz w:val="28"/>
          <w:szCs w:val="28"/>
        </w:rPr>
      </w:pPr>
      <w:r w:rsidRPr="00A33057">
        <w:rPr>
          <w:rFonts w:hint="eastAsia"/>
          <w:sz w:val="28"/>
          <w:szCs w:val="28"/>
        </w:rPr>
        <w:t>（六）企业为本单位专职专业人员办理的社会基本养老保险手续齐全；</w:t>
      </w:r>
    </w:p>
    <w:p w:rsidR="00A33057" w:rsidRPr="00A33057" w:rsidRDefault="00A33057" w:rsidP="00A33057">
      <w:pPr>
        <w:rPr>
          <w:sz w:val="28"/>
          <w:szCs w:val="28"/>
        </w:rPr>
      </w:pPr>
      <w:r w:rsidRPr="00A33057">
        <w:rPr>
          <w:rFonts w:hint="eastAsia"/>
          <w:sz w:val="28"/>
          <w:szCs w:val="28"/>
        </w:rPr>
        <w:t>（七）在申请核定资质等级之日前</w:t>
      </w:r>
      <w:r w:rsidRPr="00A33057">
        <w:rPr>
          <w:rFonts w:hint="eastAsia"/>
          <w:sz w:val="28"/>
          <w:szCs w:val="28"/>
        </w:rPr>
        <w:t>3</w:t>
      </w:r>
      <w:r w:rsidRPr="00A33057">
        <w:rPr>
          <w:rFonts w:hint="eastAsia"/>
          <w:sz w:val="28"/>
          <w:szCs w:val="28"/>
        </w:rPr>
        <w:t>年内无本办法第二十五条禁止的行为。</w:t>
      </w:r>
    </w:p>
    <w:p w:rsidR="00A33057" w:rsidRPr="00A33057" w:rsidRDefault="00A33057" w:rsidP="00A33057">
      <w:pPr>
        <w:rPr>
          <w:sz w:val="28"/>
          <w:szCs w:val="28"/>
        </w:rPr>
      </w:pPr>
      <w:r w:rsidRPr="00A33057">
        <w:rPr>
          <w:rFonts w:hint="eastAsia"/>
          <w:sz w:val="28"/>
          <w:szCs w:val="28"/>
        </w:rPr>
        <w:t>第十条　乙级工程造价咨询企业资质标准如下：</w:t>
      </w:r>
    </w:p>
    <w:p w:rsidR="00A33057" w:rsidRPr="00A33057" w:rsidRDefault="00A33057" w:rsidP="00A33057">
      <w:pPr>
        <w:rPr>
          <w:sz w:val="28"/>
          <w:szCs w:val="28"/>
        </w:rPr>
      </w:pPr>
      <w:r w:rsidRPr="00A33057">
        <w:rPr>
          <w:rFonts w:hint="eastAsia"/>
          <w:sz w:val="28"/>
          <w:szCs w:val="28"/>
        </w:rPr>
        <w:lastRenderedPageBreak/>
        <w:t>（一）技术负责人已取得一级造价工程师注册证书，并具有工程或工程经济类高级专业技术职称，</w:t>
      </w:r>
      <w:r w:rsidRPr="00D012D6">
        <w:rPr>
          <w:rFonts w:hint="eastAsia"/>
          <w:color w:val="FF0000"/>
          <w:sz w:val="28"/>
          <w:szCs w:val="28"/>
        </w:rPr>
        <w:t>且从事工程造价专业工作</w:t>
      </w:r>
      <w:r w:rsidRPr="00D012D6">
        <w:rPr>
          <w:rFonts w:hint="eastAsia"/>
          <w:color w:val="FF0000"/>
          <w:sz w:val="28"/>
          <w:szCs w:val="28"/>
        </w:rPr>
        <w:t>10</w:t>
      </w:r>
      <w:r w:rsidRPr="00D012D6">
        <w:rPr>
          <w:rFonts w:hint="eastAsia"/>
          <w:color w:val="FF0000"/>
          <w:sz w:val="28"/>
          <w:szCs w:val="28"/>
        </w:rPr>
        <w:t>年以上</w:t>
      </w:r>
      <w:r w:rsidRPr="00A33057">
        <w:rPr>
          <w:rFonts w:hint="eastAsia"/>
          <w:sz w:val="28"/>
          <w:szCs w:val="28"/>
        </w:rPr>
        <w:t>；</w:t>
      </w:r>
    </w:p>
    <w:p w:rsidR="00A33057" w:rsidRPr="00A33057" w:rsidRDefault="00A33057" w:rsidP="00A33057">
      <w:pPr>
        <w:rPr>
          <w:sz w:val="28"/>
          <w:szCs w:val="28"/>
        </w:rPr>
      </w:pPr>
      <w:r w:rsidRPr="00A33057">
        <w:rPr>
          <w:rFonts w:hint="eastAsia"/>
          <w:sz w:val="28"/>
          <w:szCs w:val="28"/>
        </w:rPr>
        <w:t>（二）专职专业人员不少于</w:t>
      </w:r>
      <w:r w:rsidRPr="00A33057">
        <w:rPr>
          <w:rFonts w:hint="eastAsia"/>
          <w:sz w:val="28"/>
          <w:szCs w:val="28"/>
        </w:rPr>
        <w:t>6</w:t>
      </w:r>
      <w:r w:rsidRPr="00A33057">
        <w:rPr>
          <w:rFonts w:hint="eastAsia"/>
          <w:sz w:val="28"/>
          <w:szCs w:val="28"/>
        </w:rPr>
        <w:t>人，其中，具有工程（或工程经济类）中级以上专业技术职称或者取得二级造价工程师注册证书的人员合计不少于</w:t>
      </w:r>
      <w:r w:rsidRPr="00A33057">
        <w:rPr>
          <w:rFonts w:hint="eastAsia"/>
          <w:sz w:val="28"/>
          <w:szCs w:val="28"/>
        </w:rPr>
        <w:t>4</w:t>
      </w:r>
      <w:r w:rsidRPr="00A33057">
        <w:rPr>
          <w:rFonts w:hint="eastAsia"/>
          <w:sz w:val="28"/>
          <w:szCs w:val="28"/>
        </w:rPr>
        <w:t>人；取得一级造价工程师注册证书的人员不少于</w:t>
      </w:r>
      <w:r w:rsidRPr="00A33057">
        <w:rPr>
          <w:rFonts w:hint="eastAsia"/>
          <w:sz w:val="28"/>
          <w:szCs w:val="28"/>
        </w:rPr>
        <w:t>3</w:t>
      </w:r>
      <w:r w:rsidRPr="00A33057">
        <w:rPr>
          <w:rFonts w:hint="eastAsia"/>
          <w:sz w:val="28"/>
          <w:szCs w:val="28"/>
        </w:rPr>
        <w:t>人，其他人员具有从事工程造价专业工作的经历；</w:t>
      </w:r>
    </w:p>
    <w:p w:rsidR="00A33057" w:rsidRPr="00A33057" w:rsidRDefault="00A33057" w:rsidP="00A33057">
      <w:pPr>
        <w:rPr>
          <w:sz w:val="28"/>
          <w:szCs w:val="28"/>
        </w:rPr>
      </w:pPr>
      <w:r w:rsidRPr="00A33057">
        <w:rPr>
          <w:rFonts w:hint="eastAsia"/>
          <w:sz w:val="28"/>
          <w:szCs w:val="28"/>
        </w:rPr>
        <w:t>（三）企业与专职专业人员签订劳动合同，且专职专业人员符合国家规定的职业年龄（出资人除外）；</w:t>
      </w:r>
    </w:p>
    <w:p w:rsidR="00A33057" w:rsidRPr="00A33057" w:rsidRDefault="00A33057" w:rsidP="00A33057">
      <w:pPr>
        <w:rPr>
          <w:sz w:val="28"/>
          <w:szCs w:val="28"/>
        </w:rPr>
      </w:pPr>
      <w:r w:rsidRPr="00A33057">
        <w:rPr>
          <w:rFonts w:hint="eastAsia"/>
          <w:sz w:val="28"/>
          <w:szCs w:val="28"/>
        </w:rPr>
        <w:t>（四）企业为本单位专职专业人员办理的社会基本养老保险手续齐全；</w:t>
      </w:r>
    </w:p>
    <w:p w:rsidR="00A33057" w:rsidRPr="00A33057" w:rsidRDefault="00A33057" w:rsidP="00A33057">
      <w:pPr>
        <w:rPr>
          <w:sz w:val="28"/>
          <w:szCs w:val="28"/>
        </w:rPr>
      </w:pPr>
      <w:r w:rsidRPr="00A33057">
        <w:rPr>
          <w:rFonts w:hint="eastAsia"/>
          <w:sz w:val="28"/>
          <w:szCs w:val="28"/>
        </w:rPr>
        <w:t>（五）暂定期内工程造价咨询营业收入累计不低于人民币</w:t>
      </w:r>
      <w:r w:rsidRPr="00A33057">
        <w:rPr>
          <w:rFonts w:hint="eastAsia"/>
          <w:sz w:val="28"/>
          <w:szCs w:val="28"/>
        </w:rPr>
        <w:t>50</w:t>
      </w:r>
      <w:r w:rsidRPr="00A33057">
        <w:rPr>
          <w:rFonts w:hint="eastAsia"/>
          <w:sz w:val="28"/>
          <w:szCs w:val="28"/>
        </w:rPr>
        <w:t>万元；</w:t>
      </w:r>
    </w:p>
    <w:p w:rsidR="00A33057" w:rsidRPr="00A33057" w:rsidRDefault="00A33057" w:rsidP="00A33057">
      <w:pPr>
        <w:rPr>
          <w:sz w:val="28"/>
          <w:szCs w:val="28"/>
        </w:rPr>
      </w:pPr>
      <w:r w:rsidRPr="00A33057">
        <w:rPr>
          <w:rFonts w:hint="eastAsia"/>
          <w:sz w:val="28"/>
          <w:szCs w:val="28"/>
        </w:rPr>
        <w:t>（六）申请核定资质等级之日前无本办法第二十五条禁止的行为。</w:t>
      </w:r>
    </w:p>
    <w:p w:rsidR="00A33057" w:rsidRPr="00017B3D" w:rsidRDefault="00A33057" w:rsidP="00017B3D">
      <w:pPr>
        <w:jc w:val="center"/>
        <w:rPr>
          <w:b/>
          <w:sz w:val="28"/>
          <w:szCs w:val="28"/>
        </w:rPr>
      </w:pPr>
      <w:r w:rsidRPr="00017B3D">
        <w:rPr>
          <w:rFonts w:hint="eastAsia"/>
          <w:b/>
          <w:sz w:val="28"/>
          <w:szCs w:val="28"/>
        </w:rPr>
        <w:t>第三章　资质许可</w:t>
      </w:r>
    </w:p>
    <w:p w:rsidR="00A33057" w:rsidRPr="00A33057" w:rsidRDefault="00A33057" w:rsidP="00A33057">
      <w:pPr>
        <w:rPr>
          <w:sz w:val="28"/>
          <w:szCs w:val="28"/>
        </w:rPr>
      </w:pPr>
      <w:r w:rsidRPr="00A33057">
        <w:rPr>
          <w:rFonts w:hint="eastAsia"/>
          <w:sz w:val="28"/>
          <w:szCs w:val="28"/>
        </w:rPr>
        <w:t>第十一条　甲级工程造价咨询企业资质，由国务院住房城乡建设主管部门审批。</w:t>
      </w:r>
    </w:p>
    <w:p w:rsidR="00A33057" w:rsidRPr="00A33057" w:rsidRDefault="00A33057" w:rsidP="00A33057">
      <w:pPr>
        <w:rPr>
          <w:sz w:val="28"/>
          <w:szCs w:val="28"/>
        </w:rPr>
      </w:pPr>
      <w:r w:rsidRPr="00A33057">
        <w:rPr>
          <w:rFonts w:hint="eastAsia"/>
          <w:sz w:val="28"/>
          <w:szCs w:val="28"/>
        </w:rPr>
        <w:t>申请甲级工程造价咨询企业资质的，可以向申请人工商注册所在地省、自治区、直辖市人民政府住房城乡建设主管部门或者国务院有关专业部门提交申请材料。</w:t>
      </w:r>
    </w:p>
    <w:p w:rsidR="00A33057" w:rsidRPr="00A33057" w:rsidRDefault="00A33057" w:rsidP="00A33057">
      <w:pPr>
        <w:rPr>
          <w:sz w:val="28"/>
          <w:szCs w:val="28"/>
        </w:rPr>
      </w:pPr>
      <w:r w:rsidRPr="00A33057">
        <w:rPr>
          <w:rFonts w:hint="eastAsia"/>
          <w:sz w:val="28"/>
          <w:szCs w:val="28"/>
        </w:rPr>
        <w:t>省、自治区、直辖市人民政府住房城乡建设主管部门或者国务院有关专业部门收到申请材料后，应当在</w:t>
      </w:r>
      <w:r w:rsidRPr="00A33057">
        <w:rPr>
          <w:rFonts w:hint="eastAsia"/>
          <w:sz w:val="28"/>
          <w:szCs w:val="28"/>
        </w:rPr>
        <w:t>5</w:t>
      </w:r>
      <w:r w:rsidRPr="00A33057">
        <w:rPr>
          <w:rFonts w:hint="eastAsia"/>
          <w:sz w:val="28"/>
          <w:szCs w:val="28"/>
        </w:rPr>
        <w:t>日内将全部申请材料报国务院住房城乡建设主管部门，国务院住房城乡建设主管部门应当自受理之日起</w:t>
      </w:r>
      <w:r w:rsidRPr="00A33057">
        <w:rPr>
          <w:rFonts w:hint="eastAsia"/>
          <w:sz w:val="28"/>
          <w:szCs w:val="28"/>
        </w:rPr>
        <w:t>20</w:t>
      </w:r>
      <w:r w:rsidRPr="00A33057">
        <w:rPr>
          <w:rFonts w:hint="eastAsia"/>
          <w:sz w:val="28"/>
          <w:szCs w:val="28"/>
        </w:rPr>
        <w:t>日内作出决定。</w:t>
      </w:r>
    </w:p>
    <w:p w:rsidR="00A33057" w:rsidRPr="00A33057" w:rsidRDefault="00A33057" w:rsidP="00A33057">
      <w:pPr>
        <w:rPr>
          <w:sz w:val="28"/>
          <w:szCs w:val="28"/>
        </w:rPr>
      </w:pPr>
      <w:r w:rsidRPr="00A33057">
        <w:rPr>
          <w:rFonts w:hint="eastAsia"/>
          <w:sz w:val="28"/>
          <w:szCs w:val="28"/>
        </w:rPr>
        <w:t>组织专家评审所需时间不计算在上述时限内，但应当明确告知申请人。</w:t>
      </w:r>
    </w:p>
    <w:p w:rsidR="00A33057" w:rsidRPr="00A33057" w:rsidRDefault="00A33057" w:rsidP="00A33057">
      <w:pPr>
        <w:rPr>
          <w:sz w:val="28"/>
          <w:szCs w:val="28"/>
        </w:rPr>
      </w:pPr>
      <w:r w:rsidRPr="00A33057">
        <w:rPr>
          <w:rFonts w:hint="eastAsia"/>
          <w:sz w:val="28"/>
          <w:szCs w:val="28"/>
        </w:rPr>
        <w:lastRenderedPageBreak/>
        <w:t>第十二条　申请乙级工程造价咨询企业资质的，由省、自治区、直辖市人民政府住房城乡建设主管部门审查决定。其中，申请有关专业乙级工程造价咨询企业资质的，由省、自治区、直辖市人民政府住房城乡建设主管部门商同级有关专业部门审查决定。</w:t>
      </w:r>
    </w:p>
    <w:p w:rsidR="00A33057" w:rsidRPr="00A33057" w:rsidRDefault="00A33057" w:rsidP="00A33057">
      <w:pPr>
        <w:rPr>
          <w:sz w:val="28"/>
          <w:szCs w:val="28"/>
        </w:rPr>
      </w:pPr>
      <w:r w:rsidRPr="00A33057">
        <w:rPr>
          <w:rFonts w:hint="eastAsia"/>
          <w:sz w:val="28"/>
          <w:szCs w:val="28"/>
        </w:rPr>
        <w:t>乙级工程造价咨询企业资质许可的实施程序由省、自治区、直辖市人民政府住房城乡建设主管部门依法确定。</w:t>
      </w:r>
    </w:p>
    <w:p w:rsidR="00A33057" w:rsidRPr="00A33057" w:rsidRDefault="00A33057" w:rsidP="00A33057">
      <w:pPr>
        <w:rPr>
          <w:sz w:val="28"/>
          <w:szCs w:val="28"/>
        </w:rPr>
      </w:pPr>
      <w:r w:rsidRPr="00A33057">
        <w:rPr>
          <w:rFonts w:hint="eastAsia"/>
          <w:sz w:val="28"/>
          <w:szCs w:val="28"/>
        </w:rPr>
        <w:t>省、自治区、直辖市人民政府住房城乡建设主管部门应当自作出决定之日起</w:t>
      </w:r>
      <w:r w:rsidRPr="00A33057">
        <w:rPr>
          <w:rFonts w:hint="eastAsia"/>
          <w:sz w:val="28"/>
          <w:szCs w:val="28"/>
        </w:rPr>
        <w:t>30</w:t>
      </w:r>
      <w:r w:rsidRPr="00A33057">
        <w:rPr>
          <w:rFonts w:hint="eastAsia"/>
          <w:sz w:val="28"/>
          <w:szCs w:val="28"/>
        </w:rPr>
        <w:t>日内，将准予资质许可的决定报国务院住房城乡建设主管部门备案。</w:t>
      </w:r>
    </w:p>
    <w:p w:rsidR="00A33057" w:rsidRPr="00A33057" w:rsidRDefault="00A33057" w:rsidP="00A33057">
      <w:pPr>
        <w:rPr>
          <w:sz w:val="28"/>
          <w:szCs w:val="28"/>
        </w:rPr>
      </w:pPr>
      <w:r w:rsidRPr="00A33057">
        <w:rPr>
          <w:rFonts w:hint="eastAsia"/>
          <w:sz w:val="28"/>
          <w:szCs w:val="28"/>
        </w:rPr>
        <w:t>第十三条　企业在申请工程造价咨询甲级（或乙级）资质，以及在资质延续、变更时，应当提交下列申报材料：</w:t>
      </w:r>
    </w:p>
    <w:p w:rsidR="00A33057" w:rsidRPr="00A33057" w:rsidRDefault="00A33057" w:rsidP="00A33057">
      <w:pPr>
        <w:rPr>
          <w:sz w:val="28"/>
          <w:szCs w:val="28"/>
        </w:rPr>
      </w:pPr>
      <w:r w:rsidRPr="00A33057">
        <w:rPr>
          <w:rFonts w:hint="eastAsia"/>
          <w:sz w:val="28"/>
          <w:szCs w:val="28"/>
        </w:rPr>
        <w:t>（一）工程造价咨询企业资质申请书（含企业法定代表人承诺书）；</w:t>
      </w:r>
    </w:p>
    <w:p w:rsidR="00A33057" w:rsidRPr="00A33057" w:rsidRDefault="00A33057" w:rsidP="00A33057">
      <w:pPr>
        <w:rPr>
          <w:sz w:val="28"/>
          <w:szCs w:val="28"/>
        </w:rPr>
      </w:pPr>
      <w:r w:rsidRPr="00A33057">
        <w:rPr>
          <w:rFonts w:hint="eastAsia"/>
          <w:sz w:val="28"/>
          <w:szCs w:val="28"/>
        </w:rPr>
        <w:t>（二）专职专业人员（含技术负责人）的中级以上专业技术职称证书和身份证；</w:t>
      </w:r>
    </w:p>
    <w:p w:rsidR="00A33057" w:rsidRPr="00A33057" w:rsidRDefault="00A33057" w:rsidP="00A33057">
      <w:pPr>
        <w:rPr>
          <w:sz w:val="28"/>
          <w:szCs w:val="28"/>
        </w:rPr>
      </w:pPr>
      <w:r w:rsidRPr="00A33057">
        <w:rPr>
          <w:rFonts w:hint="eastAsia"/>
          <w:sz w:val="28"/>
          <w:szCs w:val="28"/>
        </w:rPr>
        <w:t>（三）企业开具的工程造价咨询营业收入发票和对应的工程造价咨询合同（如发票能体现工程造价咨询业务的，可不提供对应的工程造价咨询合同；新申请工程造价咨询企业资质的，不需提供）；</w:t>
      </w:r>
    </w:p>
    <w:p w:rsidR="00A33057" w:rsidRPr="00A33057" w:rsidRDefault="00A33057" w:rsidP="00A33057">
      <w:pPr>
        <w:rPr>
          <w:sz w:val="28"/>
          <w:szCs w:val="28"/>
        </w:rPr>
      </w:pPr>
      <w:r w:rsidRPr="00A33057">
        <w:rPr>
          <w:rFonts w:hint="eastAsia"/>
          <w:sz w:val="28"/>
          <w:szCs w:val="28"/>
        </w:rPr>
        <w:t>（四）工程造价咨询企业资质证书（新申请工程造价咨询企业资质的，不需提供）；</w:t>
      </w:r>
    </w:p>
    <w:p w:rsidR="00A33057" w:rsidRPr="00A33057" w:rsidRDefault="00A33057" w:rsidP="00A33057">
      <w:pPr>
        <w:rPr>
          <w:sz w:val="28"/>
          <w:szCs w:val="28"/>
        </w:rPr>
      </w:pPr>
      <w:r w:rsidRPr="00A33057">
        <w:rPr>
          <w:rFonts w:hint="eastAsia"/>
          <w:sz w:val="28"/>
          <w:szCs w:val="28"/>
        </w:rPr>
        <w:t>（五）企业营业执照。</w:t>
      </w:r>
    </w:p>
    <w:p w:rsidR="00A33057" w:rsidRPr="00A33057" w:rsidRDefault="00A33057" w:rsidP="00A33057">
      <w:pPr>
        <w:rPr>
          <w:sz w:val="28"/>
          <w:szCs w:val="28"/>
        </w:rPr>
      </w:pPr>
      <w:r w:rsidRPr="00A33057">
        <w:rPr>
          <w:rFonts w:hint="eastAsia"/>
          <w:sz w:val="28"/>
          <w:szCs w:val="28"/>
        </w:rPr>
        <w:t>企业在申请工程造价咨询甲级（或乙级）资质，以及在资质延续、变更时，企业法定代表人应当对下列事项进行承诺，并由资质许可机关</w:t>
      </w:r>
      <w:r w:rsidRPr="00A33057">
        <w:rPr>
          <w:rFonts w:hint="eastAsia"/>
          <w:sz w:val="28"/>
          <w:szCs w:val="28"/>
        </w:rPr>
        <w:lastRenderedPageBreak/>
        <w:t>调查核实：</w:t>
      </w:r>
    </w:p>
    <w:p w:rsidR="00A33057" w:rsidRPr="00A33057" w:rsidRDefault="00A33057" w:rsidP="00A33057">
      <w:pPr>
        <w:rPr>
          <w:sz w:val="28"/>
          <w:szCs w:val="28"/>
        </w:rPr>
      </w:pPr>
      <w:r w:rsidRPr="00A33057">
        <w:rPr>
          <w:rFonts w:hint="eastAsia"/>
          <w:sz w:val="28"/>
          <w:szCs w:val="28"/>
        </w:rPr>
        <w:t>（一）企业与专职专业人员签订劳动合同；</w:t>
      </w:r>
    </w:p>
    <w:p w:rsidR="00A33057" w:rsidRPr="00A33057" w:rsidRDefault="00A33057" w:rsidP="00A33057">
      <w:pPr>
        <w:rPr>
          <w:sz w:val="28"/>
          <w:szCs w:val="28"/>
        </w:rPr>
      </w:pPr>
      <w:r w:rsidRPr="00A33057">
        <w:rPr>
          <w:rFonts w:hint="eastAsia"/>
          <w:sz w:val="28"/>
          <w:szCs w:val="28"/>
        </w:rPr>
        <w:t>（二）企业缴纳营业收入的增值税；</w:t>
      </w:r>
    </w:p>
    <w:p w:rsidR="00A33057" w:rsidRPr="00A33057" w:rsidRDefault="00A33057" w:rsidP="00A33057">
      <w:pPr>
        <w:rPr>
          <w:sz w:val="28"/>
          <w:szCs w:val="28"/>
        </w:rPr>
      </w:pPr>
      <w:r w:rsidRPr="00A33057">
        <w:rPr>
          <w:rFonts w:hint="eastAsia"/>
          <w:sz w:val="28"/>
          <w:szCs w:val="28"/>
        </w:rPr>
        <w:t>（三）企业为专职专业人员（含技术负责人）缴纳本年度社会基本养老保险费用。</w:t>
      </w:r>
    </w:p>
    <w:p w:rsidR="00A33057" w:rsidRPr="00A33057" w:rsidRDefault="00A33057" w:rsidP="00A33057">
      <w:pPr>
        <w:rPr>
          <w:sz w:val="28"/>
          <w:szCs w:val="28"/>
        </w:rPr>
      </w:pPr>
      <w:r w:rsidRPr="00A33057">
        <w:rPr>
          <w:rFonts w:hint="eastAsia"/>
          <w:sz w:val="28"/>
          <w:szCs w:val="28"/>
        </w:rPr>
        <w:t>第十四条　新申请工程造价咨询企业资质的，其资质等级按照本办法第十条第（一）项至第（四）项所列资质标准核定为乙级，</w:t>
      </w:r>
      <w:r w:rsidRPr="00537EA7">
        <w:rPr>
          <w:rFonts w:hint="eastAsia"/>
          <w:sz w:val="28"/>
          <w:szCs w:val="28"/>
          <w:highlight w:val="yellow"/>
        </w:rPr>
        <w:t>设暂定期一年。</w:t>
      </w:r>
      <w:bookmarkStart w:id="0" w:name="_GoBack"/>
      <w:bookmarkEnd w:id="0"/>
    </w:p>
    <w:p w:rsidR="00A33057" w:rsidRPr="00A33057" w:rsidRDefault="00A33057" w:rsidP="00A33057">
      <w:pPr>
        <w:rPr>
          <w:sz w:val="28"/>
          <w:szCs w:val="28"/>
        </w:rPr>
      </w:pPr>
      <w:r w:rsidRPr="00A33057">
        <w:rPr>
          <w:rFonts w:hint="eastAsia"/>
          <w:sz w:val="28"/>
          <w:szCs w:val="28"/>
        </w:rPr>
        <w:t>暂定期届满需继续从事工程造价咨询活动的，应当在暂定期届满</w:t>
      </w:r>
      <w:r w:rsidRPr="00A33057">
        <w:rPr>
          <w:rFonts w:hint="eastAsia"/>
          <w:sz w:val="28"/>
          <w:szCs w:val="28"/>
        </w:rPr>
        <w:t>30</w:t>
      </w:r>
      <w:r w:rsidRPr="00A33057">
        <w:rPr>
          <w:rFonts w:hint="eastAsia"/>
          <w:sz w:val="28"/>
          <w:szCs w:val="28"/>
        </w:rPr>
        <w:t>日前，向资质许可机关申请换发资质证书。符合乙级资质条件的，由资质许可机关换发资质证书。</w:t>
      </w:r>
    </w:p>
    <w:p w:rsidR="00A33057" w:rsidRPr="00A33057" w:rsidRDefault="00A33057" w:rsidP="00A33057">
      <w:pPr>
        <w:rPr>
          <w:sz w:val="28"/>
          <w:szCs w:val="28"/>
        </w:rPr>
      </w:pPr>
      <w:r w:rsidRPr="00A33057">
        <w:rPr>
          <w:rFonts w:hint="eastAsia"/>
          <w:sz w:val="28"/>
          <w:szCs w:val="28"/>
        </w:rPr>
        <w:t>第十五条　准予资质许可的，资质许可机关应当向申请人颁发工程造价咨询企业资质证书。</w:t>
      </w:r>
    </w:p>
    <w:p w:rsidR="00A33057" w:rsidRPr="00A33057" w:rsidRDefault="00A33057" w:rsidP="00A33057">
      <w:pPr>
        <w:rPr>
          <w:sz w:val="28"/>
          <w:szCs w:val="28"/>
        </w:rPr>
      </w:pPr>
      <w:r w:rsidRPr="00A33057">
        <w:rPr>
          <w:rFonts w:hint="eastAsia"/>
          <w:sz w:val="28"/>
          <w:szCs w:val="28"/>
        </w:rPr>
        <w:t>工程造价咨询企业资质证书由国务院住房城乡建设主管部门统一印制，分正本和副本。正本和副本具有同等法律效力。</w:t>
      </w:r>
    </w:p>
    <w:p w:rsidR="00A33057" w:rsidRPr="00A33057" w:rsidRDefault="00A33057" w:rsidP="00A33057">
      <w:pPr>
        <w:rPr>
          <w:sz w:val="28"/>
          <w:szCs w:val="28"/>
        </w:rPr>
      </w:pPr>
      <w:r w:rsidRPr="00A33057">
        <w:rPr>
          <w:rFonts w:hint="eastAsia"/>
          <w:sz w:val="28"/>
          <w:szCs w:val="28"/>
        </w:rPr>
        <w:t>工程造价咨询企业遗失资质证书的，应当向资质许可机关申请补办，由资质许可机关在官网发布信息。</w:t>
      </w:r>
    </w:p>
    <w:p w:rsidR="00A33057" w:rsidRPr="00A33057" w:rsidRDefault="00A33057" w:rsidP="00A33057">
      <w:pPr>
        <w:rPr>
          <w:sz w:val="28"/>
          <w:szCs w:val="28"/>
        </w:rPr>
      </w:pPr>
      <w:r w:rsidRPr="00A33057">
        <w:rPr>
          <w:rFonts w:hint="eastAsia"/>
          <w:sz w:val="28"/>
          <w:szCs w:val="28"/>
        </w:rPr>
        <w:t>第十六条　工程造价咨询企业资质有效期为</w:t>
      </w:r>
      <w:r w:rsidRPr="00A33057">
        <w:rPr>
          <w:rFonts w:hint="eastAsia"/>
          <w:sz w:val="28"/>
          <w:szCs w:val="28"/>
        </w:rPr>
        <w:t>3</w:t>
      </w:r>
      <w:r w:rsidRPr="00A33057">
        <w:rPr>
          <w:rFonts w:hint="eastAsia"/>
          <w:sz w:val="28"/>
          <w:szCs w:val="28"/>
        </w:rPr>
        <w:t>年。</w:t>
      </w:r>
    </w:p>
    <w:p w:rsidR="00A33057" w:rsidRPr="00A33057" w:rsidRDefault="00A33057" w:rsidP="00A33057">
      <w:pPr>
        <w:rPr>
          <w:sz w:val="28"/>
          <w:szCs w:val="28"/>
        </w:rPr>
      </w:pPr>
      <w:r w:rsidRPr="00A33057">
        <w:rPr>
          <w:rFonts w:hint="eastAsia"/>
          <w:sz w:val="28"/>
          <w:szCs w:val="28"/>
        </w:rPr>
        <w:t>资质有效期届满，需要继续从事工程造价咨询活动的，应当在资质有效期届满</w:t>
      </w:r>
      <w:r w:rsidRPr="00A33057">
        <w:rPr>
          <w:rFonts w:hint="eastAsia"/>
          <w:sz w:val="28"/>
          <w:szCs w:val="28"/>
        </w:rPr>
        <w:t>30</w:t>
      </w:r>
      <w:r w:rsidRPr="00A33057">
        <w:rPr>
          <w:rFonts w:hint="eastAsia"/>
          <w:sz w:val="28"/>
          <w:szCs w:val="28"/>
        </w:rPr>
        <w:t>日前向资质许可机关提出资质延续申请。资质许可机关应当根据申请作出是否准予延续的决定。准予延续的，资质有效期延续</w:t>
      </w:r>
      <w:r w:rsidRPr="00A33057">
        <w:rPr>
          <w:rFonts w:hint="eastAsia"/>
          <w:sz w:val="28"/>
          <w:szCs w:val="28"/>
        </w:rPr>
        <w:t>3</w:t>
      </w:r>
      <w:r w:rsidRPr="00A33057">
        <w:rPr>
          <w:rFonts w:hint="eastAsia"/>
          <w:sz w:val="28"/>
          <w:szCs w:val="28"/>
        </w:rPr>
        <w:t>年。</w:t>
      </w:r>
    </w:p>
    <w:p w:rsidR="00A33057" w:rsidRPr="00A33057" w:rsidRDefault="00A33057" w:rsidP="00A33057">
      <w:pPr>
        <w:rPr>
          <w:sz w:val="28"/>
          <w:szCs w:val="28"/>
        </w:rPr>
      </w:pPr>
      <w:r w:rsidRPr="00A33057">
        <w:rPr>
          <w:rFonts w:hint="eastAsia"/>
          <w:sz w:val="28"/>
          <w:szCs w:val="28"/>
        </w:rPr>
        <w:lastRenderedPageBreak/>
        <w:t>第十七条</w:t>
      </w:r>
      <w:r w:rsidRPr="00A33057">
        <w:rPr>
          <w:rFonts w:hint="eastAsia"/>
          <w:sz w:val="28"/>
          <w:szCs w:val="28"/>
        </w:rPr>
        <w:t xml:space="preserve">  </w:t>
      </w:r>
      <w:r w:rsidRPr="00A33057">
        <w:rPr>
          <w:rFonts w:hint="eastAsia"/>
          <w:sz w:val="28"/>
          <w:szCs w:val="28"/>
        </w:rPr>
        <w:t>工程造价咨询企业的名称、住所、组织形式、法定代表人、技术负责人、注册资本等事项发生变更的，应当自变更确立之日起</w:t>
      </w:r>
      <w:r w:rsidRPr="00A33057">
        <w:rPr>
          <w:rFonts w:hint="eastAsia"/>
          <w:sz w:val="28"/>
          <w:szCs w:val="28"/>
        </w:rPr>
        <w:t>30</w:t>
      </w:r>
      <w:r w:rsidRPr="00A33057">
        <w:rPr>
          <w:rFonts w:hint="eastAsia"/>
          <w:sz w:val="28"/>
          <w:szCs w:val="28"/>
        </w:rPr>
        <w:t>日内，到资质许可机关办理资质证书变更手续。</w:t>
      </w:r>
    </w:p>
    <w:p w:rsidR="00A33057" w:rsidRPr="00A33057" w:rsidRDefault="00A33057" w:rsidP="00A33057">
      <w:pPr>
        <w:rPr>
          <w:sz w:val="28"/>
          <w:szCs w:val="28"/>
        </w:rPr>
      </w:pPr>
      <w:r w:rsidRPr="00A33057">
        <w:rPr>
          <w:rFonts w:hint="eastAsia"/>
          <w:sz w:val="28"/>
          <w:szCs w:val="28"/>
        </w:rPr>
        <w:t>第十八条</w:t>
      </w:r>
      <w:r w:rsidRPr="00A33057">
        <w:rPr>
          <w:rFonts w:hint="eastAsia"/>
          <w:sz w:val="28"/>
          <w:szCs w:val="28"/>
        </w:rPr>
        <w:t xml:space="preserve">  </w:t>
      </w:r>
      <w:r w:rsidRPr="00A33057">
        <w:rPr>
          <w:rFonts w:hint="eastAsia"/>
          <w:sz w:val="28"/>
          <w:szCs w:val="28"/>
        </w:rPr>
        <w:t>工程造价咨询企业合并的，合并后存续或者新设立的工程造价咨询企业可以承继合并前各方中较高的资质等级，但应当符合相应的资质等级条件。</w:t>
      </w:r>
    </w:p>
    <w:p w:rsidR="00A33057" w:rsidRPr="00A33057" w:rsidRDefault="00A33057" w:rsidP="00A33057">
      <w:pPr>
        <w:rPr>
          <w:sz w:val="28"/>
          <w:szCs w:val="28"/>
        </w:rPr>
      </w:pPr>
      <w:r w:rsidRPr="00A33057">
        <w:rPr>
          <w:rFonts w:hint="eastAsia"/>
          <w:sz w:val="28"/>
          <w:szCs w:val="28"/>
        </w:rPr>
        <w:t>工程造价咨询企业分立的，只能由分立后的一方承继原工程造价咨询企业资质，但应当符合原工程造价咨询企业资质等级条件。</w:t>
      </w:r>
    </w:p>
    <w:p w:rsidR="00A33057" w:rsidRPr="00017B3D" w:rsidRDefault="00A33057" w:rsidP="00017B3D">
      <w:pPr>
        <w:jc w:val="center"/>
        <w:rPr>
          <w:b/>
          <w:sz w:val="28"/>
          <w:szCs w:val="28"/>
        </w:rPr>
      </w:pPr>
      <w:r w:rsidRPr="00017B3D">
        <w:rPr>
          <w:rFonts w:hint="eastAsia"/>
          <w:b/>
          <w:sz w:val="28"/>
          <w:szCs w:val="28"/>
        </w:rPr>
        <w:t>第四章</w:t>
      </w:r>
      <w:r w:rsidRPr="00017B3D">
        <w:rPr>
          <w:rFonts w:hint="eastAsia"/>
          <w:b/>
          <w:sz w:val="28"/>
          <w:szCs w:val="28"/>
        </w:rPr>
        <w:t xml:space="preserve">  </w:t>
      </w:r>
      <w:r w:rsidRPr="00017B3D">
        <w:rPr>
          <w:rFonts w:hint="eastAsia"/>
          <w:b/>
          <w:sz w:val="28"/>
          <w:szCs w:val="28"/>
        </w:rPr>
        <w:t>工程造价咨询管理</w:t>
      </w:r>
    </w:p>
    <w:p w:rsidR="00A33057" w:rsidRPr="00A33057" w:rsidRDefault="00A33057" w:rsidP="00A33057">
      <w:pPr>
        <w:rPr>
          <w:sz w:val="28"/>
          <w:szCs w:val="28"/>
        </w:rPr>
      </w:pPr>
      <w:r w:rsidRPr="00A33057">
        <w:rPr>
          <w:rFonts w:hint="eastAsia"/>
          <w:sz w:val="28"/>
          <w:szCs w:val="28"/>
        </w:rPr>
        <w:t>第十九条　工程造价咨询企业依法从事工程造价咨询活动，不受行政区域限制。</w:t>
      </w:r>
    </w:p>
    <w:p w:rsidR="00A33057" w:rsidRPr="00A33057" w:rsidRDefault="00A33057" w:rsidP="00A33057">
      <w:pPr>
        <w:rPr>
          <w:sz w:val="28"/>
          <w:szCs w:val="28"/>
        </w:rPr>
      </w:pPr>
      <w:r w:rsidRPr="00A33057">
        <w:rPr>
          <w:rFonts w:hint="eastAsia"/>
          <w:sz w:val="28"/>
          <w:szCs w:val="28"/>
        </w:rPr>
        <w:t>甲级工程造价咨询企业可以从事各类建设项目的工程造价咨询业务。</w:t>
      </w:r>
    </w:p>
    <w:p w:rsidR="00A33057" w:rsidRPr="00A33057" w:rsidRDefault="00A33057" w:rsidP="00A33057">
      <w:pPr>
        <w:rPr>
          <w:sz w:val="28"/>
          <w:szCs w:val="28"/>
        </w:rPr>
      </w:pPr>
      <w:r w:rsidRPr="00A33057">
        <w:rPr>
          <w:rFonts w:hint="eastAsia"/>
          <w:sz w:val="28"/>
          <w:szCs w:val="28"/>
        </w:rPr>
        <w:t>乙级工程造价咨询企业可以从事工程造价</w:t>
      </w:r>
      <w:r w:rsidRPr="00A33057">
        <w:rPr>
          <w:rFonts w:hint="eastAsia"/>
          <w:sz w:val="28"/>
          <w:szCs w:val="28"/>
        </w:rPr>
        <w:t>2</w:t>
      </w:r>
      <w:r w:rsidRPr="00A33057">
        <w:rPr>
          <w:rFonts w:hint="eastAsia"/>
          <w:sz w:val="28"/>
          <w:szCs w:val="28"/>
        </w:rPr>
        <w:t>亿元人民币以下各类建设项目的工程造价咨询业务。</w:t>
      </w:r>
    </w:p>
    <w:p w:rsidR="00A33057" w:rsidRPr="00A33057" w:rsidRDefault="00A33057" w:rsidP="00A33057">
      <w:pPr>
        <w:rPr>
          <w:sz w:val="28"/>
          <w:szCs w:val="28"/>
        </w:rPr>
      </w:pPr>
      <w:r w:rsidRPr="00A33057">
        <w:rPr>
          <w:rFonts w:hint="eastAsia"/>
          <w:sz w:val="28"/>
          <w:szCs w:val="28"/>
        </w:rPr>
        <w:t>第二十条　工程造价咨询业务范围包括：</w:t>
      </w:r>
    </w:p>
    <w:p w:rsidR="00A33057" w:rsidRPr="00A33057" w:rsidRDefault="00A33057" w:rsidP="00A33057">
      <w:pPr>
        <w:rPr>
          <w:sz w:val="28"/>
          <w:szCs w:val="28"/>
        </w:rPr>
      </w:pPr>
      <w:r w:rsidRPr="00A33057">
        <w:rPr>
          <w:rFonts w:hint="eastAsia"/>
          <w:sz w:val="28"/>
          <w:szCs w:val="28"/>
        </w:rPr>
        <w:t>（一）建设项目建议书及可行性研究投资估算、项目经济评价报告的编制和审核；</w:t>
      </w:r>
    </w:p>
    <w:p w:rsidR="00A33057" w:rsidRPr="00A33057" w:rsidRDefault="00A33057" w:rsidP="00A33057">
      <w:pPr>
        <w:rPr>
          <w:sz w:val="28"/>
          <w:szCs w:val="28"/>
        </w:rPr>
      </w:pPr>
      <w:r w:rsidRPr="00A33057">
        <w:rPr>
          <w:rFonts w:hint="eastAsia"/>
          <w:sz w:val="28"/>
          <w:szCs w:val="28"/>
        </w:rPr>
        <w:t>（二）建设项目概预算的编制与审核，并配合设计方案比选、优化设计、限额设计等工作进行工程造价分析与控制；</w:t>
      </w:r>
    </w:p>
    <w:p w:rsidR="00A33057" w:rsidRPr="00A33057" w:rsidRDefault="00A33057" w:rsidP="00A33057">
      <w:pPr>
        <w:rPr>
          <w:sz w:val="28"/>
          <w:szCs w:val="28"/>
        </w:rPr>
      </w:pPr>
      <w:r w:rsidRPr="00A33057">
        <w:rPr>
          <w:rFonts w:hint="eastAsia"/>
          <w:sz w:val="28"/>
          <w:szCs w:val="28"/>
        </w:rPr>
        <w:t>（三）建设项目合同价款的确定（包括招标工程工程量清单和标底、投标报价的编制和审核）；合同价款的签订与调整（包括工程变更、工程洽商和索赔费用的计算）及工程款支付，工程结算及竣工结（决）</w:t>
      </w:r>
      <w:r w:rsidRPr="00A33057">
        <w:rPr>
          <w:rFonts w:hint="eastAsia"/>
          <w:sz w:val="28"/>
          <w:szCs w:val="28"/>
        </w:rPr>
        <w:lastRenderedPageBreak/>
        <w:t>算报告的编制与审核等；</w:t>
      </w:r>
    </w:p>
    <w:p w:rsidR="00A33057" w:rsidRPr="00A33057" w:rsidRDefault="00A33057" w:rsidP="00A33057">
      <w:pPr>
        <w:rPr>
          <w:sz w:val="28"/>
          <w:szCs w:val="28"/>
        </w:rPr>
      </w:pPr>
      <w:r w:rsidRPr="00A33057">
        <w:rPr>
          <w:rFonts w:hint="eastAsia"/>
          <w:sz w:val="28"/>
          <w:szCs w:val="28"/>
        </w:rPr>
        <w:t>（四）工程造价经济纠纷的鉴定和仲裁的咨询；</w:t>
      </w:r>
    </w:p>
    <w:p w:rsidR="00A33057" w:rsidRPr="00A33057" w:rsidRDefault="00A33057" w:rsidP="00A33057">
      <w:pPr>
        <w:rPr>
          <w:sz w:val="28"/>
          <w:szCs w:val="28"/>
        </w:rPr>
      </w:pPr>
      <w:r w:rsidRPr="00A33057">
        <w:rPr>
          <w:rFonts w:hint="eastAsia"/>
          <w:sz w:val="28"/>
          <w:szCs w:val="28"/>
        </w:rPr>
        <w:t>（五）提供工程造价信息服务等。</w:t>
      </w:r>
    </w:p>
    <w:p w:rsidR="00A33057" w:rsidRPr="00A33057" w:rsidRDefault="00A33057" w:rsidP="00A33057">
      <w:pPr>
        <w:rPr>
          <w:sz w:val="28"/>
          <w:szCs w:val="28"/>
        </w:rPr>
      </w:pPr>
      <w:r w:rsidRPr="00A33057">
        <w:rPr>
          <w:rFonts w:hint="eastAsia"/>
          <w:sz w:val="28"/>
          <w:szCs w:val="28"/>
        </w:rPr>
        <w:t>工程造价咨询企业可以对建设项目的组织实施进行全过程或者若干阶段的管理和服务。</w:t>
      </w:r>
    </w:p>
    <w:p w:rsidR="00A33057" w:rsidRPr="00A33057" w:rsidRDefault="00A33057" w:rsidP="00A33057">
      <w:pPr>
        <w:rPr>
          <w:sz w:val="28"/>
          <w:szCs w:val="28"/>
        </w:rPr>
      </w:pPr>
      <w:r w:rsidRPr="00A33057">
        <w:rPr>
          <w:rFonts w:hint="eastAsia"/>
          <w:sz w:val="28"/>
          <w:szCs w:val="28"/>
        </w:rPr>
        <w:t>第二十一条　工程造价咨询企业在承接各类建设项目的工程造价咨询业务时，应当与委托人订立书面工程造价咨询合同。</w:t>
      </w:r>
    </w:p>
    <w:p w:rsidR="00A33057" w:rsidRPr="00A33057" w:rsidRDefault="00A33057" w:rsidP="00A33057">
      <w:pPr>
        <w:rPr>
          <w:sz w:val="28"/>
          <w:szCs w:val="28"/>
        </w:rPr>
      </w:pPr>
      <w:r w:rsidRPr="00A33057">
        <w:rPr>
          <w:rFonts w:hint="eastAsia"/>
          <w:sz w:val="28"/>
          <w:szCs w:val="28"/>
        </w:rPr>
        <w:t>工程造价咨询企业与委托人可以参照《建设工程造价咨询合同》（示范文本）订立合同。</w:t>
      </w:r>
    </w:p>
    <w:p w:rsidR="00A33057" w:rsidRPr="00A33057" w:rsidRDefault="00A33057" w:rsidP="00A33057">
      <w:pPr>
        <w:rPr>
          <w:sz w:val="28"/>
          <w:szCs w:val="28"/>
        </w:rPr>
      </w:pPr>
      <w:r w:rsidRPr="00A33057">
        <w:rPr>
          <w:rFonts w:hint="eastAsia"/>
          <w:sz w:val="28"/>
          <w:szCs w:val="28"/>
        </w:rPr>
        <w:t>第二十二条　工程造价咨询企业从事工程造价咨询业务，应当按照有关规定的要求出具工程造价成果文件。</w:t>
      </w:r>
    </w:p>
    <w:p w:rsidR="00A33057" w:rsidRPr="00A33057" w:rsidRDefault="00A33057" w:rsidP="00A33057">
      <w:pPr>
        <w:rPr>
          <w:sz w:val="28"/>
          <w:szCs w:val="28"/>
        </w:rPr>
      </w:pPr>
      <w:r w:rsidRPr="00A33057">
        <w:rPr>
          <w:rFonts w:hint="eastAsia"/>
          <w:sz w:val="28"/>
          <w:szCs w:val="28"/>
        </w:rPr>
        <w:t>工程造价成果文件应当由工程造价咨询企业加盖有企业名称、资质等级及证书编号的执业印章，并由执行咨询业务的注册造价工程师签字、加盖执业印章。</w:t>
      </w:r>
    </w:p>
    <w:p w:rsidR="00A33057" w:rsidRPr="00A33057" w:rsidRDefault="00A33057" w:rsidP="00A33057">
      <w:pPr>
        <w:rPr>
          <w:sz w:val="28"/>
          <w:szCs w:val="28"/>
        </w:rPr>
      </w:pPr>
      <w:r w:rsidRPr="00A33057">
        <w:rPr>
          <w:rFonts w:hint="eastAsia"/>
          <w:sz w:val="28"/>
          <w:szCs w:val="28"/>
        </w:rPr>
        <w:t>第二十三条　工程造价咨询企业跨省、自治区、直辖市承接工程造价咨询业务的，应当自承接业务之日起</w:t>
      </w:r>
      <w:r w:rsidRPr="00A33057">
        <w:rPr>
          <w:rFonts w:hint="eastAsia"/>
          <w:sz w:val="28"/>
          <w:szCs w:val="28"/>
        </w:rPr>
        <w:t>30</w:t>
      </w:r>
      <w:r w:rsidRPr="00A33057">
        <w:rPr>
          <w:rFonts w:hint="eastAsia"/>
          <w:sz w:val="28"/>
          <w:szCs w:val="28"/>
        </w:rPr>
        <w:t>日内到建设工程所在地省、自治区、直辖市人民政府住房城乡建设主管部门备案。</w:t>
      </w:r>
    </w:p>
    <w:p w:rsidR="00A33057" w:rsidRPr="00A33057" w:rsidRDefault="00A33057" w:rsidP="00A33057">
      <w:pPr>
        <w:rPr>
          <w:sz w:val="28"/>
          <w:szCs w:val="28"/>
        </w:rPr>
      </w:pPr>
      <w:r w:rsidRPr="00A33057">
        <w:rPr>
          <w:rFonts w:hint="eastAsia"/>
          <w:sz w:val="28"/>
          <w:szCs w:val="28"/>
        </w:rPr>
        <w:t>第二十四条　工程造价咨询收费应当按照有关规定，由当事人在建设工程造价咨询合同中约定。</w:t>
      </w:r>
    </w:p>
    <w:p w:rsidR="00A33057" w:rsidRPr="00A33057" w:rsidRDefault="00A33057" w:rsidP="00A33057">
      <w:pPr>
        <w:rPr>
          <w:sz w:val="28"/>
          <w:szCs w:val="28"/>
        </w:rPr>
      </w:pPr>
      <w:r w:rsidRPr="00A33057">
        <w:rPr>
          <w:rFonts w:hint="eastAsia"/>
          <w:sz w:val="28"/>
          <w:szCs w:val="28"/>
        </w:rPr>
        <w:t>第二十五条　工程造价咨询企业不得有下列行为：</w:t>
      </w:r>
    </w:p>
    <w:p w:rsidR="00A33057" w:rsidRPr="00A33057" w:rsidRDefault="00A33057" w:rsidP="00A33057">
      <w:pPr>
        <w:rPr>
          <w:sz w:val="28"/>
          <w:szCs w:val="28"/>
        </w:rPr>
      </w:pPr>
      <w:r w:rsidRPr="00A33057">
        <w:rPr>
          <w:rFonts w:hint="eastAsia"/>
          <w:sz w:val="28"/>
          <w:szCs w:val="28"/>
        </w:rPr>
        <w:t>（一）涂改、倒卖、出租、出借资质证书，或者以其他形式非法转让资质证书；</w:t>
      </w:r>
    </w:p>
    <w:p w:rsidR="00A33057" w:rsidRPr="00A33057" w:rsidRDefault="00A33057" w:rsidP="00A33057">
      <w:pPr>
        <w:rPr>
          <w:sz w:val="28"/>
          <w:szCs w:val="28"/>
        </w:rPr>
      </w:pPr>
      <w:r w:rsidRPr="00A33057">
        <w:rPr>
          <w:rFonts w:hint="eastAsia"/>
          <w:sz w:val="28"/>
          <w:szCs w:val="28"/>
        </w:rPr>
        <w:lastRenderedPageBreak/>
        <w:t>（二）超越资质等级业务范围承接工程造价咨询业务；</w:t>
      </w:r>
    </w:p>
    <w:p w:rsidR="00A33057" w:rsidRPr="00A33057" w:rsidRDefault="00A33057" w:rsidP="00A33057">
      <w:pPr>
        <w:rPr>
          <w:sz w:val="28"/>
          <w:szCs w:val="28"/>
        </w:rPr>
      </w:pPr>
      <w:r w:rsidRPr="00A33057">
        <w:rPr>
          <w:rFonts w:hint="eastAsia"/>
          <w:sz w:val="28"/>
          <w:szCs w:val="28"/>
        </w:rPr>
        <w:t>（三）同时接受招标人和投标人或两个以上投标人对同一工程项目的工程造价咨询业务；</w:t>
      </w:r>
    </w:p>
    <w:p w:rsidR="00A33057" w:rsidRPr="00A33057" w:rsidRDefault="00A33057" w:rsidP="00A33057">
      <w:pPr>
        <w:rPr>
          <w:sz w:val="28"/>
          <w:szCs w:val="28"/>
        </w:rPr>
      </w:pPr>
      <w:r w:rsidRPr="00A33057">
        <w:rPr>
          <w:rFonts w:hint="eastAsia"/>
          <w:sz w:val="28"/>
          <w:szCs w:val="28"/>
        </w:rPr>
        <w:t>（四）以给予回扣、恶意压低收费等方式进行不正当竞争；</w:t>
      </w:r>
    </w:p>
    <w:p w:rsidR="00A33057" w:rsidRPr="00A33057" w:rsidRDefault="00A33057" w:rsidP="00A33057">
      <w:pPr>
        <w:rPr>
          <w:sz w:val="28"/>
          <w:szCs w:val="28"/>
        </w:rPr>
      </w:pPr>
      <w:r w:rsidRPr="00A33057">
        <w:rPr>
          <w:rFonts w:hint="eastAsia"/>
          <w:sz w:val="28"/>
          <w:szCs w:val="28"/>
        </w:rPr>
        <w:t>（五）转包承接的工程造价咨询业务；</w:t>
      </w:r>
    </w:p>
    <w:p w:rsidR="00A33057" w:rsidRPr="00A33057" w:rsidRDefault="00A33057" w:rsidP="00A33057">
      <w:pPr>
        <w:rPr>
          <w:sz w:val="28"/>
          <w:szCs w:val="28"/>
        </w:rPr>
      </w:pPr>
      <w:r w:rsidRPr="00A33057">
        <w:rPr>
          <w:rFonts w:hint="eastAsia"/>
          <w:sz w:val="28"/>
          <w:szCs w:val="28"/>
        </w:rPr>
        <w:t>（六）法律、法规禁止的其他行为。</w:t>
      </w:r>
    </w:p>
    <w:p w:rsidR="00A33057" w:rsidRPr="00A33057" w:rsidRDefault="00A33057" w:rsidP="00A33057">
      <w:pPr>
        <w:rPr>
          <w:sz w:val="28"/>
          <w:szCs w:val="28"/>
        </w:rPr>
      </w:pPr>
      <w:r w:rsidRPr="00A33057">
        <w:rPr>
          <w:rFonts w:hint="eastAsia"/>
          <w:sz w:val="28"/>
          <w:szCs w:val="28"/>
        </w:rPr>
        <w:t>第二十六条　除法律、法规另有规定外，未经委托人书面同意，工程造价咨询企业不得对外提供工程造价咨询服务过程中获知的当事人的商业秘密和业务资料。</w:t>
      </w:r>
    </w:p>
    <w:p w:rsidR="00A33057" w:rsidRPr="00A33057" w:rsidRDefault="00A33057" w:rsidP="00A33057">
      <w:pPr>
        <w:rPr>
          <w:sz w:val="28"/>
          <w:szCs w:val="28"/>
        </w:rPr>
      </w:pPr>
      <w:r w:rsidRPr="00A33057">
        <w:rPr>
          <w:rFonts w:hint="eastAsia"/>
          <w:sz w:val="28"/>
          <w:szCs w:val="28"/>
        </w:rPr>
        <w:t>第二十七条　县级以上地方人民政府住房城乡建设主管部门、有关专业部门应当依照有关法律、法规和本办法的规定，对工程造价咨询企业从事工程造价咨询业务的活动实施监督检查。</w:t>
      </w:r>
    </w:p>
    <w:p w:rsidR="00A33057" w:rsidRPr="00A33057" w:rsidRDefault="00A33057" w:rsidP="00A33057">
      <w:pPr>
        <w:rPr>
          <w:sz w:val="28"/>
          <w:szCs w:val="28"/>
        </w:rPr>
      </w:pPr>
      <w:r w:rsidRPr="00A33057">
        <w:rPr>
          <w:rFonts w:hint="eastAsia"/>
          <w:sz w:val="28"/>
          <w:szCs w:val="28"/>
        </w:rPr>
        <w:t>第二十八条　监督检查机关履行监督检查职责时，有权采取下列措施：</w:t>
      </w:r>
    </w:p>
    <w:p w:rsidR="00A33057" w:rsidRPr="00A33057" w:rsidRDefault="00A33057" w:rsidP="00A33057">
      <w:pPr>
        <w:rPr>
          <w:sz w:val="28"/>
          <w:szCs w:val="28"/>
        </w:rPr>
      </w:pPr>
      <w:r w:rsidRPr="00A33057">
        <w:rPr>
          <w:rFonts w:hint="eastAsia"/>
          <w:sz w:val="28"/>
          <w:szCs w:val="28"/>
        </w:rPr>
        <w:t>（一）要求被检查单位提供工程造价咨询企业资质证书、造价工程师注册证书，有关工程造价咨询业务的文档，有关技术档案管理制度、质量控制制度、财务管理制度的文件；</w:t>
      </w:r>
    </w:p>
    <w:p w:rsidR="00A33057" w:rsidRPr="00A33057" w:rsidRDefault="00A33057" w:rsidP="00A33057">
      <w:pPr>
        <w:rPr>
          <w:sz w:val="28"/>
          <w:szCs w:val="28"/>
        </w:rPr>
      </w:pPr>
      <w:r w:rsidRPr="00A33057">
        <w:rPr>
          <w:rFonts w:hint="eastAsia"/>
          <w:sz w:val="28"/>
          <w:szCs w:val="28"/>
        </w:rPr>
        <w:t>（二）进入被检查单位进行检查，查阅工程造价咨询成果文件以及工程造价咨询合同等相关资料；</w:t>
      </w:r>
    </w:p>
    <w:p w:rsidR="00A33057" w:rsidRPr="00A33057" w:rsidRDefault="00A33057" w:rsidP="00A33057">
      <w:pPr>
        <w:rPr>
          <w:sz w:val="28"/>
          <w:szCs w:val="28"/>
        </w:rPr>
      </w:pPr>
      <w:r w:rsidRPr="00A33057">
        <w:rPr>
          <w:rFonts w:hint="eastAsia"/>
          <w:sz w:val="28"/>
          <w:szCs w:val="28"/>
        </w:rPr>
        <w:t>（三）纠正违反有关法律、法规和本办法及执业规程规定的行为。</w:t>
      </w:r>
    </w:p>
    <w:p w:rsidR="00A33057" w:rsidRPr="00A33057" w:rsidRDefault="00A33057" w:rsidP="00A33057">
      <w:pPr>
        <w:rPr>
          <w:sz w:val="28"/>
          <w:szCs w:val="28"/>
        </w:rPr>
      </w:pPr>
      <w:r w:rsidRPr="00A33057">
        <w:rPr>
          <w:rFonts w:hint="eastAsia"/>
          <w:sz w:val="28"/>
          <w:szCs w:val="28"/>
        </w:rPr>
        <w:t>监督检查机关应当将监督检查的处理结果向社会公布。</w:t>
      </w:r>
    </w:p>
    <w:p w:rsidR="00A33057" w:rsidRPr="00A33057" w:rsidRDefault="00A33057" w:rsidP="00A33057">
      <w:pPr>
        <w:rPr>
          <w:sz w:val="28"/>
          <w:szCs w:val="28"/>
        </w:rPr>
      </w:pPr>
      <w:r w:rsidRPr="00A33057">
        <w:rPr>
          <w:rFonts w:hint="eastAsia"/>
          <w:sz w:val="28"/>
          <w:szCs w:val="28"/>
        </w:rPr>
        <w:t>第二十九条　监督检查机关进行监督检查时，应当有两名以上监督检查人员参加，并出示执法证件，不得妨碍被检查单位的正常经营活动，</w:t>
      </w:r>
      <w:r w:rsidRPr="00A33057">
        <w:rPr>
          <w:rFonts w:hint="eastAsia"/>
          <w:sz w:val="28"/>
          <w:szCs w:val="28"/>
        </w:rPr>
        <w:lastRenderedPageBreak/>
        <w:t>不得索取或者收受财物、谋取其他利益。</w:t>
      </w:r>
    </w:p>
    <w:p w:rsidR="00A33057" w:rsidRPr="00A33057" w:rsidRDefault="00A33057" w:rsidP="00A33057">
      <w:pPr>
        <w:rPr>
          <w:sz w:val="28"/>
          <w:szCs w:val="28"/>
        </w:rPr>
      </w:pPr>
      <w:r w:rsidRPr="00A33057">
        <w:rPr>
          <w:rFonts w:hint="eastAsia"/>
          <w:sz w:val="28"/>
          <w:szCs w:val="28"/>
        </w:rPr>
        <w:t>有关单位和个人对依法进行的监督检查应当协助与配合，不得拒绝或者阻挠。</w:t>
      </w:r>
    </w:p>
    <w:p w:rsidR="00A33057" w:rsidRPr="00A33057" w:rsidRDefault="00A33057" w:rsidP="00A33057">
      <w:pPr>
        <w:rPr>
          <w:sz w:val="28"/>
          <w:szCs w:val="28"/>
        </w:rPr>
      </w:pPr>
      <w:r w:rsidRPr="00A33057">
        <w:rPr>
          <w:rFonts w:hint="eastAsia"/>
          <w:sz w:val="28"/>
          <w:szCs w:val="28"/>
        </w:rPr>
        <w:t>第三十条　有下列情形之一的，资质许可机关或者其上级机关，根据利害关系人的请求或者依据职权，可以撤销工程造价咨询企业资质：</w:t>
      </w:r>
    </w:p>
    <w:p w:rsidR="00A33057" w:rsidRPr="00A33057" w:rsidRDefault="00A33057" w:rsidP="00A33057">
      <w:pPr>
        <w:rPr>
          <w:sz w:val="28"/>
          <w:szCs w:val="28"/>
        </w:rPr>
      </w:pPr>
      <w:r w:rsidRPr="00A33057">
        <w:rPr>
          <w:rFonts w:hint="eastAsia"/>
          <w:sz w:val="28"/>
          <w:szCs w:val="28"/>
        </w:rPr>
        <w:t>（一）资质许可机关工作人员滥用职权、玩忽职守作出准予工程造价咨询企业资质许可的；</w:t>
      </w:r>
    </w:p>
    <w:p w:rsidR="00A33057" w:rsidRPr="00A33057" w:rsidRDefault="00A33057" w:rsidP="00A33057">
      <w:pPr>
        <w:rPr>
          <w:sz w:val="28"/>
          <w:szCs w:val="28"/>
        </w:rPr>
      </w:pPr>
      <w:r w:rsidRPr="00A33057">
        <w:rPr>
          <w:rFonts w:hint="eastAsia"/>
          <w:sz w:val="28"/>
          <w:szCs w:val="28"/>
        </w:rPr>
        <w:t>（二）超越法定职权作出准予工程造价咨询企业资质许可的；</w:t>
      </w:r>
    </w:p>
    <w:p w:rsidR="00A33057" w:rsidRPr="00A33057" w:rsidRDefault="00A33057" w:rsidP="00A33057">
      <w:pPr>
        <w:rPr>
          <w:sz w:val="28"/>
          <w:szCs w:val="28"/>
        </w:rPr>
      </w:pPr>
      <w:r w:rsidRPr="00A33057">
        <w:rPr>
          <w:rFonts w:hint="eastAsia"/>
          <w:sz w:val="28"/>
          <w:szCs w:val="28"/>
        </w:rPr>
        <w:t>（三）违反法定程序作出准予工程造价咨询企业资质许可的；</w:t>
      </w:r>
    </w:p>
    <w:p w:rsidR="00A33057" w:rsidRPr="00A33057" w:rsidRDefault="00A33057" w:rsidP="00A33057">
      <w:pPr>
        <w:rPr>
          <w:sz w:val="28"/>
          <w:szCs w:val="28"/>
        </w:rPr>
      </w:pPr>
      <w:r w:rsidRPr="00A33057">
        <w:rPr>
          <w:rFonts w:hint="eastAsia"/>
          <w:sz w:val="28"/>
          <w:szCs w:val="28"/>
        </w:rPr>
        <w:t>（四）对不具备行政许可条件的申请人作出准予工程造价咨询企业资质许可的；</w:t>
      </w:r>
    </w:p>
    <w:p w:rsidR="00A33057" w:rsidRPr="00A33057" w:rsidRDefault="00A33057" w:rsidP="00A33057">
      <w:pPr>
        <w:rPr>
          <w:sz w:val="28"/>
          <w:szCs w:val="28"/>
        </w:rPr>
      </w:pPr>
      <w:r w:rsidRPr="00A33057">
        <w:rPr>
          <w:rFonts w:hint="eastAsia"/>
          <w:sz w:val="28"/>
          <w:szCs w:val="28"/>
        </w:rPr>
        <w:t>（五）依法可以撤销工程造价咨询企业资质的其他情形。</w:t>
      </w:r>
    </w:p>
    <w:p w:rsidR="00A33057" w:rsidRPr="00A33057" w:rsidRDefault="00A33057" w:rsidP="00A33057">
      <w:pPr>
        <w:rPr>
          <w:sz w:val="28"/>
          <w:szCs w:val="28"/>
        </w:rPr>
      </w:pPr>
      <w:r w:rsidRPr="00A33057">
        <w:rPr>
          <w:rFonts w:hint="eastAsia"/>
          <w:sz w:val="28"/>
          <w:szCs w:val="28"/>
        </w:rPr>
        <w:t>工程造价咨询企业以欺骗、贿赂等不正当手段取得工程造价咨询企业资质的，应当予以撤销。</w:t>
      </w:r>
    </w:p>
    <w:p w:rsidR="00A33057" w:rsidRPr="00A33057" w:rsidRDefault="00A33057" w:rsidP="00A33057">
      <w:pPr>
        <w:rPr>
          <w:sz w:val="28"/>
          <w:szCs w:val="28"/>
        </w:rPr>
      </w:pPr>
      <w:r w:rsidRPr="00A33057">
        <w:rPr>
          <w:rFonts w:hint="eastAsia"/>
          <w:sz w:val="28"/>
          <w:szCs w:val="28"/>
        </w:rPr>
        <w:t xml:space="preserve">　　第三十一条　工程造价咨询企业取得工程造价咨询企业资质后，不再符合相应资质条件的，资质许可机关根据利害关系人的请求或者依据职权，可以责令其限期改正；逾期不改的，可以撤回其资质。</w:t>
      </w:r>
    </w:p>
    <w:p w:rsidR="00A33057" w:rsidRPr="00A33057" w:rsidRDefault="00A33057" w:rsidP="00A33057">
      <w:pPr>
        <w:rPr>
          <w:sz w:val="28"/>
          <w:szCs w:val="28"/>
        </w:rPr>
      </w:pPr>
      <w:r w:rsidRPr="00A33057">
        <w:rPr>
          <w:rFonts w:hint="eastAsia"/>
          <w:sz w:val="28"/>
          <w:szCs w:val="28"/>
        </w:rPr>
        <w:t>第三十二条　有下列情形之一的，资质许可机关应当依法注销工程造价咨询企业资质：</w:t>
      </w:r>
    </w:p>
    <w:p w:rsidR="00A33057" w:rsidRPr="00A33057" w:rsidRDefault="00A33057" w:rsidP="00A33057">
      <w:pPr>
        <w:rPr>
          <w:sz w:val="28"/>
          <w:szCs w:val="28"/>
        </w:rPr>
      </w:pPr>
      <w:r w:rsidRPr="00A33057">
        <w:rPr>
          <w:rFonts w:hint="eastAsia"/>
          <w:sz w:val="28"/>
          <w:szCs w:val="28"/>
        </w:rPr>
        <w:t>（一）工程造价咨询企业资质有效期满，未申请延续的；</w:t>
      </w:r>
    </w:p>
    <w:p w:rsidR="00A33057" w:rsidRPr="00A33057" w:rsidRDefault="00A33057" w:rsidP="00A33057">
      <w:pPr>
        <w:rPr>
          <w:sz w:val="28"/>
          <w:szCs w:val="28"/>
        </w:rPr>
      </w:pPr>
      <w:r w:rsidRPr="00A33057">
        <w:rPr>
          <w:rFonts w:hint="eastAsia"/>
          <w:sz w:val="28"/>
          <w:szCs w:val="28"/>
        </w:rPr>
        <w:t>（二）工程造价咨询企业资质被撤销、撤回的；</w:t>
      </w:r>
    </w:p>
    <w:p w:rsidR="00A33057" w:rsidRPr="00A33057" w:rsidRDefault="00A33057" w:rsidP="00A33057">
      <w:pPr>
        <w:rPr>
          <w:sz w:val="28"/>
          <w:szCs w:val="28"/>
        </w:rPr>
      </w:pPr>
      <w:r w:rsidRPr="00A33057">
        <w:rPr>
          <w:rFonts w:hint="eastAsia"/>
          <w:sz w:val="28"/>
          <w:szCs w:val="28"/>
        </w:rPr>
        <w:t>（三）工程造价咨询企业依法终止的；</w:t>
      </w:r>
    </w:p>
    <w:p w:rsidR="00A33057" w:rsidRPr="00A33057" w:rsidRDefault="00A33057" w:rsidP="00A33057">
      <w:pPr>
        <w:rPr>
          <w:sz w:val="28"/>
          <w:szCs w:val="28"/>
        </w:rPr>
      </w:pPr>
      <w:r w:rsidRPr="00A33057">
        <w:rPr>
          <w:rFonts w:hint="eastAsia"/>
          <w:sz w:val="28"/>
          <w:szCs w:val="28"/>
        </w:rPr>
        <w:lastRenderedPageBreak/>
        <w:t>（四）法律、法规规定的应当注销工程造价咨询企业资质的其他情形。</w:t>
      </w:r>
    </w:p>
    <w:p w:rsidR="00A33057" w:rsidRPr="00A33057" w:rsidRDefault="00A33057" w:rsidP="00A33057">
      <w:pPr>
        <w:rPr>
          <w:sz w:val="28"/>
          <w:szCs w:val="28"/>
        </w:rPr>
      </w:pPr>
      <w:r w:rsidRPr="00A33057">
        <w:rPr>
          <w:rFonts w:hint="eastAsia"/>
          <w:sz w:val="28"/>
          <w:szCs w:val="28"/>
        </w:rPr>
        <w:t>第三十三条　工程造价咨询企业应当按照有关规定，向资质许可机关提供真实、准确、完整的工程造价咨询企业信用档案信息。</w:t>
      </w:r>
    </w:p>
    <w:p w:rsidR="00A33057" w:rsidRPr="00A33057" w:rsidRDefault="00A33057" w:rsidP="00A33057">
      <w:pPr>
        <w:rPr>
          <w:sz w:val="28"/>
          <w:szCs w:val="28"/>
        </w:rPr>
      </w:pPr>
      <w:r w:rsidRPr="00A33057">
        <w:rPr>
          <w:rFonts w:hint="eastAsia"/>
          <w:sz w:val="28"/>
          <w:szCs w:val="28"/>
        </w:rPr>
        <w:t>工程造价咨询企业信用档案应当包括工程造价咨询企业的基本情况、业绩、良好行为、不良行为等内容。违法行为、被投诉举报处理、行政处罚等情况应当作为工程造价咨询企业的不良记录记入其信用档案。</w:t>
      </w:r>
    </w:p>
    <w:p w:rsidR="00A33057" w:rsidRPr="00A33057" w:rsidRDefault="00A33057" w:rsidP="00A33057">
      <w:pPr>
        <w:rPr>
          <w:sz w:val="28"/>
          <w:szCs w:val="28"/>
        </w:rPr>
      </w:pPr>
      <w:r w:rsidRPr="00A33057">
        <w:rPr>
          <w:rFonts w:hint="eastAsia"/>
          <w:sz w:val="28"/>
          <w:szCs w:val="28"/>
        </w:rPr>
        <w:t>任何单位和个人有权查阅信用档案。</w:t>
      </w:r>
    </w:p>
    <w:p w:rsidR="00A33057" w:rsidRPr="00A33057" w:rsidRDefault="00A33057" w:rsidP="00A33057">
      <w:pPr>
        <w:rPr>
          <w:sz w:val="28"/>
          <w:szCs w:val="28"/>
        </w:rPr>
      </w:pPr>
      <w:r w:rsidRPr="00A33057">
        <w:rPr>
          <w:rFonts w:hint="eastAsia"/>
          <w:sz w:val="28"/>
          <w:szCs w:val="28"/>
        </w:rPr>
        <w:t>第五章</w:t>
      </w:r>
      <w:r w:rsidRPr="00A33057">
        <w:rPr>
          <w:rFonts w:hint="eastAsia"/>
          <w:sz w:val="28"/>
          <w:szCs w:val="28"/>
        </w:rPr>
        <w:t xml:space="preserve">  </w:t>
      </w:r>
      <w:r w:rsidRPr="00A33057">
        <w:rPr>
          <w:rFonts w:hint="eastAsia"/>
          <w:sz w:val="28"/>
          <w:szCs w:val="28"/>
        </w:rPr>
        <w:t>法律责任</w:t>
      </w:r>
    </w:p>
    <w:p w:rsidR="00A33057" w:rsidRPr="00A33057" w:rsidRDefault="00A33057" w:rsidP="00A33057">
      <w:pPr>
        <w:rPr>
          <w:sz w:val="28"/>
          <w:szCs w:val="28"/>
        </w:rPr>
      </w:pPr>
      <w:r w:rsidRPr="00A33057">
        <w:rPr>
          <w:rFonts w:hint="eastAsia"/>
          <w:sz w:val="28"/>
          <w:szCs w:val="28"/>
        </w:rPr>
        <w:t>第三十四条　申请人隐瞒有关情况或者提供虚假材料申请工程造价咨询企业资质的，不予受理或者不予资质许可，并给予警告，申请人在</w:t>
      </w:r>
      <w:r w:rsidRPr="00A33057">
        <w:rPr>
          <w:rFonts w:hint="eastAsia"/>
          <w:sz w:val="28"/>
          <w:szCs w:val="28"/>
        </w:rPr>
        <w:t>1</w:t>
      </w:r>
      <w:r w:rsidRPr="00A33057">
        <w:rPr>
          <w:rFonts w:hint="eastAsia"/>
          <w:sz w:val="28"/>
          <w:szCs w:val="28"/>
        </w:rPr>
        <w:t>年内不得再次申请工程造价咨询企业资质。</w:t>
      </w:r>
    </w:p>
    <w:p w:rsidR="00A33057" w:rsidRPr="00A33057" w:rsidRDefault="00A33057" w:rsidP="00A33057">
      <w:pPr>
        <w:rPr>
          <w:sz w:val="28"/>
          <w:szCs w:val="28"/>
        </w:rPr>
      </w:pPr>
      <w:r w:rsidRPr="00A33057">
        <w:rPr>
          <w:rFonts w:hint="eastAsia"/>
          <w:sz w:val="28"/>
          <w:szCs w:val="28"/>
        </w:rPr>
        <w:t>第三十五条　以欺骗、贿赂等不正当手段取得工程造价咨询企业资质的，由县级以上地方人民政府住房城乡建设主管部门或者有关专业部门给予警告，并处以</w:t>
      </w:r>
      <w:r w:rsidRPr="00A33057">
        <w:rPr>
          <w:rFonts w:hint="eastAsia"/>
          <w:sz w:val="28"/>
          <w:szCs w:val="28"/>
        </w:rPr>
        <w:t>1</w:t>
      </w:r>
      <w:r w:rsidRPr="00A33057">
        <w:rPr>
          <w:rFonts w:hint="eastAsia"/>
          <w:sz w:val="28"/>
          <w:szCs w:val="28"/>
        </w:rPr>
        <w:t>万元以上</w:t>
      </w:r>
      <w:r w:rsidRPr="00A33057">
        <w:rPr>
          <w:rFonts w:hint="eastAsia"/>
          <w:sz w:val="28"/>
          <w:szCs w:val="28"/>
        </w:rPr>
        <w:t>3</w:t>
      </w:r>
      <w:r w:rsidRPr="00A33057">
        <w:rPr>
          <w:rFonts w:hint="eastAsia"/>
          <w:sz w:val="28"/>
          <w:szCs w:val="28"/>
        </w:rPr>
        <w:t>万元以下的罚款，申请人</w:t>
      </w:r>
      <w:r w:rsidRPr="00A33057">
        <w:rPr>
          <w:rFonts w:hint="eastAsia"/>
          <w:sz w:val="28"/>
          <w:szCs w:val="28"/>
        </w:rPr>
        <w:t>3</w:t>
      </w:r>
      <w:r w:rsidRPr="00A33057">
        <w:rPr>
          <w:rFonts w:hint="eastAsia"/>
          <w:sz w:val="28"/>
          <w:szCs w:val="28"/>
        </w:rPr>
        <w:t>年内不得再次申请工程造价咨询企业资质。</w:t>
      </w:r>
    </w:p>
    <w:p w:rsidR="00A33057" w:rsidRPr="00A33057" w:rsidRDefault="00A33057" w:rsidP="00A33057">
      <w:pPr>
        <w:rPr>
          <w:sz w:val="28"/>
          <w:szCs w:val="28"/>
        </w:rPr>
      </w:pPr>
      <w:r w:rsidRPr="00A33057">
        <w:rPr>
          <w:rFonts w:hint="eastAsia"/>
          <w:sz w:val="28"/>
          <w:szCs w:val="28"/>
        </w:rPr>
        <w:t>第三十六条　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w:t>
      </w:r>
      <w:r w:rsidRPr="00A33057">
        <w:rPr>
          <w:rFonts w:hint="eastAsia"/>
          <w:sz w:val="28"/>
          <w:szCs w:val="28"/>
        </w:rPr>
        <w:t>1</w:t>
      </w:r>
      <w:r w:rsidRPr="00A33057">
        <w:rPr>
          <w:rFonts w:hint="eastAsia"/>
          <w:sz w:val="28"/>
          <w:szCs w:val="28"/>
        </w:rPr>
        <w:t>万元以上</w:t>
      </w:r>
      <w:r w:rsidRPr="00A33057">
        <w:rPr>
          <w:rFonts w:hint="eastAsia"/>
          <w:sz w:val="28"/>
          <w:szCs w:val="28"/>
        </w:rPr>
        <w:t>3</w:t>
      </w:r>
      <w:r w:rsidRPr="00A33057">
        <w:rPr>
          <w:rFonts w:hint="eastAsia"/>
          <w:sz w:val="28"/>
          <w:szCs w:val="28"/>
        </w:rPr>
        <w:t>万元以下的罚款。</w:t>
      </w:r>
    </w:p>
    <w:p w:rsidR="00A33057" w:rsidRPr="00A33057" w:rsidRDefault="00A33057" w:rsidP="00A33057">
      <w:pPr>
        <w:rPr>
          <w:sz w:val="28"/>
          <w:szCs w:val="28"/>
        </w:rPr>
      </w:pPr>
      <w:r w:rsidRPr="00A33057">
        <w:rPr>
          <w:rFonts w:hint="eastAsia"/>
          <w:sz w:val="28"/>
          <w:szCs w:val="28"/>
        </w:rPr>
        <w:t>第三十七条　违反本办法第十七条规定，工程造价咨询企业不及时办</w:t>
      </w:r>
      <w:r w:rsidRPr="00A33057">
        <w:rPr>
          <w:rFonts w:hint="eastAsia"/>
          <w:sz w:val="28"/>
          <w:szCs w:val="28"/>
        </w:rPr>
        <w:lastRenderedPageBreak/>
        <w:t>理资质证书变更手续的，由资质许可机关责令限期办理；逾期不办理的，可处以</w:t>
      </w:r>
      <w:r w:rsidRPr="00A33057">
        <w:rPr>
          <w:rFonts w:hint="eastAsia"/>
          <w:sz w:val="28"/>
          <w:szCs w:val="28"/>
        </w:rPr>
        <w:t>1</w:t>
      </w:r>
      <w:r w:rsidRPr="00A33057">
        <w:rPr>
          <w:rFonts w:hint="eastAsia"/>
          <w:sz w:val="28"/>
          <w:szCs w:val="28"/>
        </w:rPr>
        <w:t>万元以下的罚款。</w:t>
      </w:r>
    </w:p>
    <w:p w:rsidR="00A33057" w:rsidRPr="00A33057" w:rsidRDefault="00A33057" w:rsidP="00A33057">
      <w:pPr>
        <w:rPr>
          <w:sz w:val="28"/>
          <w:szCs w:val="28"/>
        </w:rPr>
      </w:pPr>
      <w:r w:rsidRPr="00A33057">
        <w:rPr>
          <w:rFonts w:hint="eastAsia"/>
          <w:sz w:val="28"/>
          <w:szCs w:val="28"/>
        </w:rPr>
        <w:t>第三十八条　违反本办法第二十三条规定，跨省、自治区、直辖市承接业务不备案的，由县级以上地方人民政府住房城乡建设主管部门或者有关专业部门给予警告，责令限期改正；逾期未改正的，可处以</w:t>
      </w:r>
      <w:r w:rsidRPr="00A33057">
        <w:rPr>
          <w:rFonts w:hint="eastAsia"/>
          <w:sz w:val="28"/>
          <w:szCs w:val="28"/>
        </w:rPr>
        <w:t>5000</w:t>
      </w:r>
      <w:r w:rsidRPr="00A33057">
        <w:rPr>
          <w:rFonts w:hint="eastAsia"/>
          <w:sz w:val="28"/>
          <w:szCs w:val="28"/>
        </w:rPr>
        <w:t>元以上</w:t>
      </w:r>
      <w:r w:rsidRPr="00A33057">
        <w:rPr>
          <w:rFonts w:hint="eastAsia"/>
          <w:sz w:val="28"/>
          <w:szCs w:val="28"/>
        </w:rPr>
        <w:t>2</w:t>
      </w:r>
      <w:r w:rsidRPr="00A33057">
        <w:rPr>
          <w:rFonts w:hint="eastAsia"/>
          <w:sz w:val="28"/>
          <w:szCs w:val="28"/>
        </w:rPr>
        <w:t>万元以下的罚款。</w:t>
      </w:r>
    </w:p>
    <w:p w:rsidR="00A33057" w:rsidRPr="00A33057" w:rsidRDefault="00A33057" w:rsidP="00A33057">
      <w:pPr>
        <w:rPr>
          <w:sz w:val="28"/>
          <w:szCs w:val="28"/>
        </w:rPr>
      </w:pPr>
      <w:r w:rsidRPr="00A33057">
        <w:rPr>
          <w:rFonts w:hint="eastAsia"/>
          <w:sz w:val="28"/>
          <w:szCs w:val="28"/>
        </w:rPr>
        <w:t>第三十九条　工程造价咨询企业有本办法第二十五条行为之一的，由县级以上地方人民政府住房城乡建设主管部门或者有关专业部门给予警告，责令限期改正，并处以</w:t>
      </w:r>
      <w:r w:rsidRPr="00A33057">
        <w:rPr>
          <w:rFonts w:hint="eastAsia"/>
          <w:sz w:val="28"/>
          <w:szCs w:val="28"/>
        </w:rPr>
        <w:t>1</w:t>
      </w:r>
      <w:r w:rsidRPr="00A33057">
        <w:rPr>
          <w:rFonts w:hint="eastAsia"/>
          <w:sz w:val="28"/>
          <w:szCs w:val="28"/>
        </w:rPr>
        <w:t>万元以上</w:t>
      </w:r>
      <w:r w:rsidRPr="00A33057">
        <w:rPr>
          <w:rFonts w:hint="eastAsia"/>
          <w:sz w:val="28"/>
          <w:szCs w:val="28"/>
        </w:rPr>
        <w:t>3</w:t>
      </w:r>
      <w:r w:rsidRPr="00A33057">
        <w:rPr>
          <w:rFonts w:hint="eastAsia"/>
          <w:sz w:val="28"/>
          <w:szCs w:val="28"/>
        </w:rPr>
        <w:t>万元以下的罚款。</w:t>
      </w:r>
    </w:p>
    <w:p w:rsidR="00A33057" w:rsidRPr="00A33057" w:rsidRDefault="00A33057" w:rsidP="00A33057">
      <w:pPr>
        <w:rPr>
          <w:sz w:val="28"/>
          <w:szCs w:val="28"/>
        </w:rPr>
      </w:pPr>
      <w:r w:rsidRPr="00A33057">
        <w:rPr>
          <w:rFonts w:hint="eastAsia"/>
          <w:sz w:val="28"/>
          <w:szCs w:val="28"/>
        </w:rPr>
        <w:t>第四十条　资质许可机关有下列情形之一的，由其上级行政主管部门或者监察机关责令改正，对直接负责的主管人员和其他直接责任人员依法给予处分；构成犯罪的，依法追究刑事责任：</w:t>
      </w:r>
    </w:p>
    <w:p w:rsidR="00A33057" w:rsidRPr="00A33057" w:rsidRDefault="00A33057" w:rsidP="00A33057">
      <w:pPr>
        <w:rPr>
          <w:sz w:val="28"/>
          <w:szCs w:val="28"/>
        </w:rPr>
      </w:pPr>
      <w:r w:rsidRPr="00A33057">
        <w:rPr>
          <w:rFonts w:hint="eastAsia"/>
          <w:sz w:val="28"/>
          <w:szCs w:val="28"/>
        </w:rPr>
        <w:t>（一）对不符合法定条件的申请人准予工程造价咨询企业资质许可或者超越职权作出准予工程造价咨询企业资质许可决定的；</w:t>
      </w:r>
    </w:p>
    <w:p w:rsidR="00A33057" w:rsidRPr="00A33057" w:rsidRDefault="00A33057" w:rsidP="00A33057">
      <w:pPr>
        <w:rPr>
          <w:sz w:val="28"/>
          <w:szCs w:val="28"/>
        </w:rPr>
      </w:pPr>
      <w:r w:rsidRPr="00A33057">
        <w:rPr>
          <w:rFonts w:hint="eastAsia"/>
          <w:sz w:val="28"/>
          <w:szCs w:val="28"/>
        </w:rPr>
        <w:t>（二）对符合法定条件的申请人不予工程造价咨询企业资质许可或者不在法定期限内作出准予工程造价咨询企业资质许可决定的；</w:t>
      </w:r>
    </w:p>
    <w:p w:rsidR="00A33057" w:rsidRPr="00A33057" w:rsidRDefault="00A33057" w:rsidP="00A33057">
      <w:pPr>
        <w:rPr>
          <w:sz w:val="28"/>
          <w:szCs w:val="28"/>
        </w:rPr>
      </w:pPr>
      <w:r w:rsidRPr="00A33057">
        <w:rPr>
          <w:rFonts w:hint="eastAsia"/>
          <w:sz w:val="28"/>
          <w:szCs w:val="28"/>
        </w:rPr>
        <w:t>（三）利用职务上的便利，收受他人财物或者其他利益的；</w:t>
      </w:r>
    </w:p>
    <w:p w:rsidR="00A33057" w:rsidRPr="00A33057" w:rsidRDefault="00A33057" w:rsidP="00A33057">
      <w:pPr>
        <w:rPr>
          <w:sz w:val="28"/>
          <w:szCs w:val="28"/>
        </w:rPr>
      </w:pPr>
      <w:r w:rsidRPr="00A33057">
        <w:rPr>
          <w:rFonts w:hint="eastAsia"/>
          <w:sz w:val="28"/>
          <w:szCs w:val="28"/>
        </w:rPr>
        <w:t>（四）不履行监督管理职责，或者发现违法行为不予查处的。</w:t>
      </w:r>
    </w:p>
    <w:p w:rsidR="00A33057" w:rsidRPr="00A33057" w:rsidRDefault="00A33057" w:rsidP="00A33057">
      <w:pPr>
        <w:rPr>
          <w:sz w:val="28"/>
          <w:szCs w:val="28"/>
        </w:rPr>
      </w:pPr>
      <w:r w:rsidRPr="00A33057">
        <w:rPr>
          <w:rFonts w:hint="eastAsia"/>
          <w:sz w:val="28"/>
          <w:szCs w:val="28"/>
        </w:rPr>
        <w:t>第六章　附则</w:t>
      </w:r>
    </w:p>
    <w:p w:rsidR="00DA4241" w:rsidRPr="00A33057" w:rsidRDefault="00A33057" w:rsidP="00A33057">
      <w:pPr>
        <w:rPr>
          <w:sz w:val="28"/>
          <w:szCs w:val="28"/>
        </w:rPr>
      </w:pPr>
      <w:r w:rsidRPr="00A33057">
        <w:rPr>
          <w:rFonts w:hint="eastAsia"/>
          <w:sz w:val="28"/>
          <w:szCs w:val="28"/>
        </w:rPr>
        <w:t>第四十一条　本办法自</w:t>
      </w:r>
      <w:r w:rsidRPr="00A33057">
        <w:rPr>
          <w:rFonts w:hint="eastAsia"/>
          <w:sz w:val="28"/>
          <w:szCs w:val="28"/>
        </w:rPr>
        <w:t>2006</w:t>
      </w:r>
      <w:r w:rsidRPr="00A33057">
        <w:rPr>
          <w:rFonts w:hint="eastAsia"/>
          <w:sz w:val="28"/>
          <w:szCs w:val="28"/>
        </w:rPr>
        <w:t>年</w:t>
      </w:r>
      <w:r w:rsidRPr="00A33057">
        <w:rPr>
          <w:rFonts w:hint="eastAsia"/>
          <w:sz w:val="28"/>
          <w:szCs w:val="28"/>
        </w:rPr>
        <w:t>7</w:t>
      </w:r>
      <w:r w:rsidRPr="00A33057">
        <w:rPr>
          <w:rFonts w:hint="eastAsia"/>
          <w:sz w:val="28"/>
          <w:szCs w:val="28"/>
        </w:rPr>
        <w:t>月</w:t>
      </w:r>
      <w:r w:rsidRPr="00A33057">
        <w:rPr>
          <w:rFonts w:hint="eastAsia"/>
          <w:sz w:val="28"/>
          <w:szCs w:val="28"/>
        </w:rPr>
        <w:t>1</w:t>
      </w:r>
      <w:r w:rsidRPr="00A33057">
        <w:rPr>
          <w:rFonts w:hint="eastAsia"/>
          <w:sz w:val="28"/>
          <w:szCs w:val="28"/>
        </w:rPr>
        <w:t>日起施行。</w:t>
      </w:r>
      <w:r w:rsidRPr="00A33057">
        <w:rPr>
          <w:rFonts w:hint="eastAsia"/>
          <w:sz w:val="28"/>
          <w:szCs w:val="28"/>
        </w:rPr>
        <w:t>2000</w:t>
      </w:r>
      <w:r w:rsidRPr="00A33057">
        <w:rPr>
          <w:rFonts w:hint="eastAsia"/>
          <w:sz w:val="28"/>
          <w:szCs w:val="28"/>
        </w:rPr>
        <w:t>年</w:t>
      </w:r>
      <w:r w:rsidRPr="00A33057">
        <w:rPr>
          <w:rFonts w:hint="eastAsia"/>
          <w:sz w:val="28"/>
          <w:szCs w:val="28"/>
        </w:rPr>
        <w:t>1</w:t>
      </w:r>
      <w:r w:rsidRPr="00A33057">
        <w:rPr>
          <w:rFonts w:hint="eastAsia"/>
          <w:sz w:val="28"/>
          <w:szCs w:val="28"/>
        </w:rPr>
        <w:t>月</w:t>
      </w:r>
      <w:r w:rsidRPr="00A33057">
        <w:rPr>
          <w:rFonts w:hint="eastAsia"/>
          <w:sz w:val="28"/>
          <w:szCs w:val="28"/>
        </w:rPr>
        <w:t>25</w:t>
      </w:r>
      <w:r w:rsidRPr="00A33057">
        <w:rPr>
          <w:rFonts w:hint="eastAsia"/>
          <w:sz w:val="28"/>
          <w:szCs w:val="28"/>
        </w:rPr>
        <w:t>日建设部发布的《工程造价咨询单位管理办法》（建设部令第</w:t>
      </w:r>
      <w:r w:rsidRPr="00A33057">
        <w:rPr>
          <w:rFonts w:hint="eastAsia"/>
          <w:sz w:val="28"/>
          <w:szCs w:val="28"/>
        </w:rPr>
        <w:t>74</w:t>
      </w:r>
      <w:r w:rsidRPr="00A33057">
        <w:rPr>
          <w:rFonts w:hint="eastAsia"/>
          <w:sz w:val="28"/>
          <w:szCs w:val="28"/>
        </w:rPr>
        <w:t>号）同时废止。</w:t>
      </w:r>
    </w:p>
    <w:sectPr w:rsidR="00DA4241" w:rsidRPr="00A33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9B" w:rsidRDefault="0032169B" w:rsidP="00FB62D4">
      <w:r>
        <w:separator/>
      </w:r>
    </w:p>
  </w:endnote>
  <w:endnote w:type="continuationSeparator" w:id="0">
    <w:p w:rsidR="0032169B" w:rsidRDefault="0032169B" w:rsidP="00FB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9B" w:rsidRDefault="0032169B" w:rsidP="00FB62D4">
      <w:r>
        <w:separator/>
      </w:r>
    </w:p>
  </w:footnote>
  <w:footnote w:type="continuationSeparator" w:id="0">
    <w:p w:rsidR="0032169B" w:rsidRDefault="0032169B" w:rsidP="00FB6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057"/>
    <w:rsid w:val="000069C2"/>
    <w:rsid w:val="00017B3D"/>
    <w:rsid w:val="000F3B82"/>
    <w:rsid w:val="00256330"/>
    <w:rsid w:val="0032169B"/>
    <w:rsid w:val="00537EA7"/>
    <w:rsid w:val="00707948"/>
    <w:rsid w:val="0073007B"/>
    <w:rsid w:val="00762EAC"/>
    <w:rsid w:val="007B5E76"/>
    <w:rsid w:val="007E098C"/>
    <w:rsid w:val="00A33057"/>
    <w:rsid w:val="00A83A36"/>
    <w:rsid w:val="00D012D6"/>
    <w:rsid w:val="00DD7D15"/>
    <w:rsid w:val="00E46C29"/>
    <w:rsid w:val="00FB62D4"/>
    <w:rsid w:val="00FB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E348"/>
  <w15:docId w15:val="{EF3CB274-E70A-4BFE-BB38-BDDF62B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2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2D4"/>
    <w:rPr>
      <w:sz w:val="18"/>
      <w:szCs w:val="18"/>
    </w:rPr>
  </w:style>
  <w:style w:type="paragraph" w:styleId="a5">
    <w:name w:val="footer"/>
    <w:basedOn w:val="a"/>
    <w:link w:val="a6"/>
    <w:uiPriority w:val="99"/>
    <w:unhideWhenUsed/>
    <w:rsid w:val="00FB62D4"/>
    <w:pPr>
      <w:tabs>
        <w:tab w:val="center" w:pos="4153"/>
        <w:tab w:val="right" w:pos="8306"/>
      </w:tabs>
      <w:snapToGrid w:val="0"/>
      <w:jc w:val="left"/>
    </w:pPr>
    <w:rPr>
      <w:sz w:val="18"/>
      <w:szCs w:val="18"/>
    </w:rPr>
  </w:style>
  <w:style w:type="character" w:customStyle="1" w:styleId="a6">
    <w:name w:val="页脚 字符"/>
    <w:basedOn w:val="a0"/>
    <w:link w:val="a5"/>
    <w:uiPriority w:val="99"/>
    <w:rsid w:val="00FB62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ZSHY</dc:creator>
  <cp:lastModifiedBy>lu zhe</cp:lastModifiedBy>
  <cp:revision>11</cp:revision>
  <dcterms:created xsi:type="dcterms:W3CDTF">2020-03-05T07:45:00Z</dcterms:created>
  <dcterms:modified xsi:type="dcterms:W3CDTF">2020-09-02T09:47:00Z</dcterms:modified>
</cp:coreProperties>
</file>